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9D" w:rsidRPr="00C44106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C44106">
        <w:rPr>
          <w:rFonts w:asciiTheme="majorHAnsi" w:hAnsiTheme="majorHAnsi" w:cstheme="majorHAnsi"/>
          <w:b/>
          <w:sz w:val="24"/>
          <w:szCs w:val="24"/>
        </w:rPr>
        <w:t>STATUT</w:t>
      </w:r>
    </w:p>
    <w:p w:rsidR="00C50B9D" w:rsidRPr="00C44106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4106">
        <w:rPr>
          <w:rFonts w:asciiTheme="majorHAnsi" w:hAnsiTheme="majorHAnsi" w:cstheme="majorHAnsi"/>
          <w:b/>
          <w:sz w:val="24"/>
          <w:szCs w:val="24"/>
        </w:rPr>
        <w:t>Koła Naukowego</w:t>
      </w:r>
      <w:r>
        <w:rPr>
          <w:rFonts w:asciiTheme="majorHAnsi" w:hAnsiTheme="majorHAnsi" w:cstheme="majorHAnsi"/>
          <w:b/>
          <w:sz w:val="24"/>
          <w:szCs w:val="24"/>
        </w:rPr>
        <w:t xml:space="preserve"> Terapii Zajęciowej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Occupational</w:t>
      </w:r>
      <w:proofErr w:type="spellEnd"/>
      <w:r w:rsidR="0066424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Therapy</w:t>
      </w:r>
      <w:proofErr w:type="spellEnd"/>
      <w:r w:rsidRPr="00C44106">
        <w:rPr>
          <w:rFonts w:asciiTheme="majorHAnsi" w:hAnsiTheme="majorHAnsi" w:cstheme="majorHAnsi"/>
          <w:b/>
          <w:sz w:val="24"/>
          <w:szCs w:val="24"/>
        </w:rPr>
        <w:t xml:space="preserve"> przy Zakładzie </w:t>
      </w:r>
      <w:r>
        <w:rPr>
          <w:rFonts w:asciiTheme="majorHAnsi" w:hAnsiTheme="majorHAnsi" w:cstheme="majorHAnsi"/>
          <w:b/>
          <w:sz w:val="24"/>
          <w:szCs w:val="24"/>
        </w:rPr>
        <w:t xml:space="preserve">Terapii Zajęciowej Stosowanej, </w:t>
      </w:r>
      <w:r w:rsidRPr="00C44106">
        <w:rPr>
          <w:rFonts w:asciiTheme="majorHAnsi" w:hAnsiTheme="majorHAnsi" w:cstheme="majorHAnsi"/>
          <w:b/>
          <w:sz w:val="24"/>
          <w:szCs w:val="24"/>
        </w:rPr>
        <w:t>Wydziału Rehabilitacji Ruchowej Akademii Wychowania Fizycznego im. Bronisława Czecha w Krakowie</w:t>
      </w:r>
    </w:p>
    <w:p w:rsidR="00C50B9D" w:rsidRPr="00C44106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50B9D" w:rsidRPr="00C44106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ROZDZIAŁ I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4106">
        <w:rPr>
          <w:rFonts w:asciiTheme="majorHAnsi" w:hAnsiTheme="majorHAnsi" w:cstheme="majorHAnsi"/>
          <w:b/>
          <w:sz w:val="24"/>
          <w:szCs w:val="24"/>
        </w:rPr>
        <w:t>POSTANOWIENIA OGÓLNE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1. Nazwa Koła</w:t>
      </w:r>
    </w:p>
    <w:p w:rsidR="00C50B9D" w:rsidRPr="004C47D5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1.Koło Naukowe Terapii Zajęciowej </w:t>
      </w:r>
      <w:proofErr w:type="spellStart"/>
      <w:r>
        <w:rPr>
          <w:rFonts w:asciiTheme="majorHAnsi" w:hAnsiTheme="majorHAnsi" w:cstheme="majorHAnsi"/>
          <w:sz w:val="24"/>
          <w:szCs w:val="24"/>
        </w:rPr>
        <w:t>Occupational</w:t>
      </w:r>
      <w:proofErr w:type="spellEnd"/>
      <w:r w:rsidR="006642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Therapy</w:t>
      </w:r>
      <w:proofErr w:type="spellEnd"/>
      <w:r w:rsidR="00664247">
        <w:rPr>
          <w:rFonts w:asciiTheme="majorHAnsi" w:hAnsiTheme="majorHAnsi" w:cstheme="majorHAnsi"/>
          <w:sz w:val="24"/>
          <w:szCs w:val="24"/>
        </w:rPr>
        <w:t xml:space="preserve"> </w:t>
      </w:r>
      <w:r w:rsidRPr="00C44106">
        <w:rPr>
          <w:rFonts w:asciiTheme="majorHAnsi" w:hAnsiTheme="majorHAnsi" w:cstheme="majorHAnsi"/>
          <w:sz w:val="24"/>
          <w:szCs w:val="24"/>
        </w:rPr>
        <w:t>Akademii W</w:t>
      </w:r>
      <w:r>
        <w:rPr>
          <w:rFonts w:asciiTheme="majorHAnsi" w:hAnsiTheme="majorHAnsi" w:cstheme="majorHAnsi"/>
          <w:sz w:val="24"/>
          <w:szCs w:val="24"/>
        </w:rPr>
        <w:t>ychowania Fizycznego w Krakowie</w:t>
      </w:r>
      <w:r w:rsidRPr="00C44106">
        <w:rPr>
          <w:rFonts w:asciiTheme="majorHAnsi" w:hAnsiTheme="majorHAnsi" w:cstheme="majorHAnsi"/>
          <w:sz w:val="24"/>
          <w:szCs w:val="24"/>
        </w:rPr>
        <w:t xml:space="preserve">, w </w:t>
      </w:r>
      <w:r>
        <w:rPr>
          <w:rFonts w:asciiTheme="majorHAnsi" w:hAnsiTheme="majorHAnsi" w:cstheme="majorHAnsi"/>
          <w:sz w:val="24"/>
          <w:szCs w:val="24"/>
        </w:rPr>
        <w:t xml:space="preserve">skrócie </w:t>
      </w:r>
      <w:r w:rsidRPr="00C44106">
        <w:rPr>
          <w:rFonts w:asciiTheme="majorHAnsi" w:hAnsiTheme="majorHAnsi" w:cstheme="majorHAnsi"/>
          <w:sz w:val="24"/>
          <w:szCs w:val="24"/>
        </w:rPr>
        <w:t>KNTZ</w:t>
      </w:r>
      <w:r w:rsidR="006642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OccupationalTherapy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(zwane dalej Kołem), jest uczelnianą organizacją studentów Wydziału Rehabilitacji Ruchowej Akademii Wychowania Fizycznego, prowadzącą działaln</w:t>
      </w:r>
      <w:r>
        <w:rPr>
          <w:rFonts w:asciiTheme="majorHAnsi" w:hAnsiTheme="majorHAnsi" w:cstheme="majorHAnsi"/>
          <w:sz w:val="24"/>
          <w:szCs w:val="24"/>
        </w:rPr>
        <w:t>ość naukową i samokształceniową.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bCs/>
          <w:sz w:val="24"/>
          <w:szCs w:val="24"/>
        </w:rPr>
        <w:t xml:space="preserve">2. </w:t>
      </w:r>
      <w:r w:rsidRPr="00C44106">
        <w:rPr>
          <w:rFonts w:asciiTheme="majorHAnsi" w:hAnsiTheme="majorHAnsi" w:cstheme="majorHAnsi"/>
          <w:sz w:val="24"/>
          <w:szCs w:val="24"/>
        </w:rPr>
        <w:t xml:space="preserve">Koło działa zgodnie z przepisami prawa </w:t>
      </w:r>
      <w:r>
        <w:rPr>
          <w:rFonts w:asciiTheme="majorHAnsi" w:hAnsiTheme="majorHAnsi" w:cstheme="majorHAnsi"/>
          <w:sz w:val="24"/>
          <w:szCs w:val="24"/>
        </w:rPr>
        <w:t>i S</w:t>
      </w:r>
      <w:r w:rsidRPr="00C44106">
        <w:rPr>
          <w:rFonts w:asciiTheme="majorHAnsi" w:hAnsiTheme="majorHAnsi" w:cstheme="majorHAnsi"/>
          <w:sz w:val="24"/>
          <w:szCs w:val="24"/>
        </w:rPr>
        <w:t>tatutu Koła.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656D2A" w:rsidRDefault="00C50B9D" w:rsidP="00C50B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6D2A">
        <w:rPr>
          <w:rFonts w:asciiTheme="majorHAnsi" w:hAnsiTheme="majorHAnsi" w:cstheme="majorHAnsi"/>
          <w:b/>
          <w:sz w:val="24"/>
          <w:szCs w:val="24"/>
        </w:rPr>
        <w:t>§ 2. Siedziba Koła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1.</w:t>
      </w:r>
      <w:r w:rsidR="00664247">
        <w:rPr>
          <w:rFonts w:asciiTheme="majorHAnsi" w:hAnsiTheme="majorHAnsi" w:cstheme="majorHAnsi"/>
          <w:sz w:val="24"/>
          <w:szCs w:val="24"/>
        </w:rPr>
        <w:t>Koło działa przy Zakładzie Terapii Zajęciowej Stosowanej w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64247">
        <w:rPr>
          <w:rFonts w:asciiTheme="majorHAnsi" w:hAnsiTheme="majorHAnsi" w:cstheme="majorHAnsi"/>
          <w:sz w:val="24"/>
          <w:szCs w:val="24"/>
        </w:rPr>
        <w:t xml:space="preserve">Instytucie Nauk Stosowanych </w:t>
      </w:r>
      <w:r w:rsidRPr="00C44106">
        <w:rPr>
          <w:rFonts w:asciiTheme="majorHAnsi" w:hAnsiTheme="majorHAnsi" w:cstheme="majorHAnsi"/>
          <w:sz w:val="24"/>
          <w:szCs w:val="24"/>
        </w:rPr>
        <w:t>Wydziału Rehabilitacji Ruchowej Akademii Wychowania Fizycznego w</w:t>
      </w:r>
      <w:r>
        <w:rPr>
          <w:rFonts w:asciiTheme="majorHAnsi" w:hAnsiTheme="majorHAnsi" w:cstheme="majorHAnsi"/>
          <w:sz w:val="24"/>
          <w:szCs w:val="24"/>
        </w:rPr>
        <w:t xml:space="preserve"> Krakowie, </w:t>
      </w:r>
      <w:r w:rsidRPr="00C44106">
        <w:rPr>
          <w:rFonts w:asciiTheme="majorHAnsi" w:hAnsiTheme="majorHAnsi" w:cstheme="majorHAnsi"/>
          <w:sz w:val="24"/>
          <w:szCs w:val="24"/>
        </w:rPr>
        <w:t>al. Jana Pawła II 78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C44106">
        <w:rPr>
          <w:rFonts w:asciiTheme="majorHAnsi" w:hAnsiTheme="majorHAnsi" w:cstheme="majorHAnsi"/>
          <w:sz w:val="24"/>
          <w:szCs w:val="24"/>
        </w:rPr>
        <w:t>31-571 Kraków.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656D2A" w:rsidRDefault="00C50B9D" w:rsidP="00C50B9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6D2A">
        <w:rPr>
          <w:rFonts w:asciiTheme="majorHAnsi" w:hAnsiTheme="majorHAnsi" w:cstheme="majorHAnsi"/>
          <w:b/>
          <w:sz w:val="24"/>
          <w:szCs w:val="24"/>
        </w:rPr>
        <w:t>§ 3. Znak graficzny</w:t>
      </w:r>
    </w:p>
    <w:p w:rsidR="00C50B9D" w:rsidRPr="00C44106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1.</w:t>
      </w:r>
      <w:r w:rsidRPr="00C44106">
        <w:rPr>
          <w:rFonts w:asciiTheme="majorHAnsi" w:hAnsiTheme="majorHAnsi" w:cstheme="majorHAnsi"/>
          <w:sz w:val="24"/>
          <w:szCs w:val="24"/>
        </w:rPr>
        <w:t xml:space="preserve">Koło posiada logo, którego wzór zamieszczony jest w Załączniku nr 1. 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Logo używane jest w pismach i innych</w:t>
      </w:r>
      <w:r w:rsidR="00664247">
        <w:rPr>
          <w:rFonts w:asciiTheme="majorHAnsi" w:hAnsiTheme="majorHAnsi" w:cstheme="majorHAnsi"/>
          <w:sz w:val="24"/>
          <w:szCs w:val="24"/>
        </w:rPr>
        <w:t xml:space="preserve"> </w:t>
      </w:r>
      <w:r w:rsidRPr="00C44106">
        <w:rPr>
          <w:rFonts w:asciiTheme="majorHAnsi" w:hAnsiTheme="majorHAnsi" w:cstheme="majorHAnsi"/>
          <w:sz w:val="24"/>
          <w:szCs w:val="24"/>
        </w:rPr>
        <w:t>oświadczeniach Koła. Znak ten</w:t>
      </w:r>
      <w:r>
        <w:rPr>
          <w:rFonts w:asciiTheme="majorHAnsi" w:hAnsiTheme="majorHAnsi" w:cstheme="majorHAnsi"/>
          <w:sz w:val="24"/>
          <w:szCs w:val="24"/>
        </w:rPr>
        <w:t xml:space="preserve"> stanowi własność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i podlega ochronie prawnej.</w:t>
      </w:r>
    </w:p>
    <w:p w:rsidR="00C50B9D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1061C9" w:rsidRDefault="00C50B9D" w:rsidP="00C50B9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061C9">
        <w:rPr>
          <w:rFonts w:asciiTheme="majorHAnsi" w:hAnsiTheme="majorHAnsi" w:cstheme="majorHAnsi"/>
          <w:b/>
          <w:sz w:val="24"/>
          <w:szCs w:val="24"/>
        </w:rPr>
        <w:t>§ 4. Opiekun Koła Naukowego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1</w:t>
      </w:r>
      <w:r w:rsidRPr="00C44106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Pr="00C44106">
        <w:rPr>
          <w:rFonts w:asciiTheme="majorHAnsi" w:hAnsiTheme="majorHAnsi" w:cstheme="majorHAnsi"/>
          <w:sz w:val="24"/>
          <w:szCs w:val="24"/>
        </w:rPr>
        <w:t>Koło posiada Opiekuna Naukowego</w:t>
      </w:r>
      <w:r>
        <w:rPr>
          <w:rFonts w:asciiTheme="majorHAnsi" w:hAnsiTheme="majorHAnsi" w:cstheme="majorHAnsi"/>
          <w:sz w:val="24"/>
          <w:szCs w:val="24"/>
        </w:rPr>
        <w:t>, będącego</w:t>
      </w:r>
      <w:r w:rsidRPr="00C44106">
        <w:rPr>
          <w:rFonts w:asciiTheme="majorHAnsi" w:hAnsiTheme="majorHAnsi" w:cstheme="majorHAnsi"/>
          <w:sz w:val="24"/>
          <w:szCs w:val="24"/>
        </w:rPr>
        <w:t xml:space="preserve"> </w:t>
      </w:r>
      <w:r w:rsidR="00664247">
        <w:rPr>
          <w:rFonts w:asciiTheme="majorHAnsi" w:hAnsiTheme="majorHAnsi" w:cstheme="majorHAnsi"/>
          <w:sz w:val="24"/>
          <w:szCs w:val="24"/>
        </w:rPr>
        <w:t>pracownikiem instytutu Nauk Stosowanych</w:t>
      </w:r>
      <w:r>
        <w:rPr>
          <w:rFonts w:asciiTheme="majorHAnsi" w:hAnsiTheme="majorHAnsi" w:cstheme="majorHAnsi"/>
          <w:sz w:val="24"/>
          <w:szCs w:val="24"/>
        </w:rPr>
        <w:t>, zwanym dalej Opiekunem</w:t>
      </w:r>
      <w:r w:rsidRPr="00C44106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50B9D" w:rsidRPr="00C44106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4106">
        <w:rPr>
          <w:rFonts w:asciiTheme="majorHAnsi" w:hAnsiTheme="majorHAnsi" w:cstheme="majorHAnsi"/>
          <w:b/>
          <w:sz w:val="24"/>
          <w:szCs w:val="24"/>
        </w:rPr>
        <w:lastRenderedPageBreak/>
        <w:t>ROZDZIAŁ II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4106">
        <w:rPr>
          <w:rFonts w:asciiTheme="majorHAnsi" w:hAnsiTheme="majorHAnsi" w:cstheme="majorHAnsi"/>
          <w:b/>
          <w:sz w:val="24"/>
          <w:szCs w:val="24"/>
        </w:rPr>
        <w:t>CELE I ZADANIA KOŁA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§ 5. Cele Koła 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Celami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są: pogłębianie wiedzy, rozwijanie zainteresowań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 xml:space="preserve">umiejętności studentów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wzakresie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terapii zajęciowej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061C9">
        <w:rPr>
          <w:rFonts w:asciiTheme="majorHAnsi" w:hAnsiTheme="majorHAnsi" w:cstheme="majorHAnsi"/>
          <w:b/>
          <w:sz w:val="24"/>
          <w:szCs w:val="24"/>
        </w:rPr>
        <w:t xml:space="preserve">§ 6. Zadania Koła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Do zadań Koła należą</w:t>
      </w:r>
      <w:r w:rsidRPr="00C44106">
        <w:rPr>
          <w:rFonts w:asciiTheme="majorHAnsi" w:hAnsiTheme="majorHAnsi" w:cstheme="majorHAnsi"/>
          <w:sz w:val="24"/>
          <w:szCs w:val="24"/>
        </w:rPr>
        <w:t>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rozwijanie i kształtowanie życia naukowego wśród studentów w zakresie terapii zajęciowej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b) prowadzenie w ramach i pod patronatem Uczelni prac naukowo- badawczych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 xml:space="preserve">celu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wyrobieniasamodzielności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poznawczej, a także w miarę możliwości- upublicznienie, w tym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zwłaszczapublikowanie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wyników owych prac, z obowiązkiem wskazania iż zostały one przeprowadzone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>ramach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/>
          <w:sz w:val="24"/>
          <w:szCs w:val="24"/>
        </w:rPr>
        <w:t>) promowanie Uczelni;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) p</w:t>
      </w:r>
      <w:r w:rsidRPr="00C44106">
        <w:rPr>
          <w:rFonts w:asciiTheme="majorHAnsi" w:hAnsiTheme="majorHAnsi" w:cstheme="majorHAnsi"/>
          <w:sz w:val="24"/>
          <w:szCs w:val="24"/>
        </w:rPr>
        <w:t>oszerzanie, pogłębianie ogólnej wiedzy i umiejętności studentów w zakresie terapii zajęciowej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e) rozwijanie umiejętności organizacyjnych i interperso</w:t>
      </w:r>
      <w:r>
        <w:rPr>
          <w:rFonts w:asciiTheme="majorHAnsi" w:hAnsiTheme="majorHAnsi" w:cstheme="majorHAnsi"/>
          <w:sz w:val="24"/>
          <w:szCs w:val="24"/>
        </w:rPr>
        <w:t>nalnych członków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f) zdobywanie umiejętności praktycznyc</w:t>
      </w:r>
      <w:r>
        <w:rPr>
          <w:rFonts w:asciiTheme="majorHAnsi" w:hAnsiTheme="majorHAnsi" w:cstheme="majorHAnsi"/>
          <w:sz w:val="24"/>
          <w:szCs w:val="24"/>
        </w:rPr>
        <w:t>h w zakresie terapii zajęciowej;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g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C44106">
        <w:rPr>
          <w:rFonts w:asciiTheme="majorHAnsi" w:hAnsiTheme="majorHAnsi" w:cstheme="majorHAnsi"/>
          <w:sz w:val="24"/>
          <w:szCs w:val="24"/>
        </w:rPr>
        <w:t>nawiązywanie współpracy z innymi organizacjami krajowymi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>międzynarodowymi, kołami naukowymi i ośrodkami akademickimi, zajmuj</w:t>
      </w:r>
      <w:r>
        <w:rPr>
          <w:rFonts w:asciiTheme="majorHAnsi" w:hAnsiTheme="majorHAnsi" w:cstheme="majorHAnsi"/>
          <w:sz w:val="24"/>
          <w:szCs w:val="24"/>
        </w:rPr>
        <w:t>ącymi się pokrewną problematyką;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h) promowaniem idei terapii zajęciowej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1061C9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061C9">
        <w:rPr>
          <w:rFonts w:asciiTheme="majorHAnsi" w:hAnsiTheme="majorHAnsi" w:cstheme="majorHAnsi"/>
          <w:b/>
          <w:sz w:val="24"/>
          <w:szCs w:val="24"/>
        </w:rPr>
        <w:lastRenderedPageBreak/>
        <w:t xml:space="preserve"> §7. Sposoby realizacji celów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1</w:t>
      </w:r>
      <w:r w:rsidRPr="00C44106">
        <w:rPr>
          <w:rFonts w:asciiTheme="majorHAnsi" w:hAnsiTheme="majorHAnsi" w:cstheme="majorHAnsi"/>
          <w:sz w:val="24"/>
          <w:szCs w:val="24"/>
        </w:rPr>
        <w:t>. Środki realizacji celów i zadań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a) samodzielne oraz we współpracy z innymi instytucjami organizowanie zebrań naukowych i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panelidyskusyjnych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>, debat, prelekcji</w:t>
      </w:r>
      <w:r>
        <w:rPr>
          <w:rFonts w:asciiTheme="majorHAnsi" w:hAnsiTheme="majorHAnsi" w:cstheme="majorHAnsi"/>
          <w:sz w:val="24"/>
          <w:szCs w:val="24"/>
        </w:rPr>
        <w:t>, zjazdów</w:t>
      </w:r>
      <w:r w:rsidRPr="00C44106">
        <w:rPr>
          <w:rFonts w:asciiTheme="majorHAnsi" w:hAnsiTheme="majorHAnsi" w:cstheme="majorHAnsi"/>
          <w:sz w:val="24"/>
          <w:szCs w:val="24"/>
        </w:rPr>
        <w:t xml:space="preserve"> naukowych i spotkań z</w:t>
      </w:r>
      <w:r>
        <w:rPr>
          <w:rFonts w:asciiTheme="majorHAnsi" w:hAnsiTheme="majorHAnsi" w:cstheme="majorHAnsi"/>
          <w:sz w:val="24"/>
          <w:szCs w:val="24"/>
        </w:rPr>
        <w:t> autorytetami;</w:t>
      </w:r>
    </w:p>
    <w:p w:rsidR="00C50B9D" w:rsidRPr="001061C9" w:rsidRDefault="00C50B9D" w:rsidP="00C50B9D">
      <w:pPr>
        <w:spacing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b) organizowanie i udział w odczytach, wykładach,</w:t>
      </w:r>
      <w:r>
        <w:rPr>
          <w:rFonts w:asciiTheme="majorHAnsi" w:hAnsiTheme="majorHAnsi" w:cstheme="majorHAnsi"/>
          <w:sz w:val="24"/>
          <w:szCs w:val="24"/>
        </w:rPr>
        <w:t xml:space="preserve"> warsztatach, sesjach naukowych, konferencjach;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c) rozwijanie współpracy z instytucjami oświatowymi i podmiotami prowadzącymi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działalność</w:t>
      </w:r>
      <w:r>
        <w:rPr>
          <w:rFonts w:asciiTheme="majorHAnsi" w:hAnsiTheme="majorHAnsi" w:cstheme="majorHAnsi"/>
          <w:sz w:val="24"/>
          <w:szCs w:val="24"/>
        </w:rPr>
        <w:t>gospodarczą</w:t>
      </w:r>
      <w:proofErr w:type="spellEnd"/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opracowywanie wyników badań i ich publikowanie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e) wydawanie prac zwartych studentó</w:t>
      </w:r>
      <w:r>
        <w:rPr>
          <w:rFonts w:asciiTheme="majorHAnsi" w:hAnsiTheme="majorHAnsi" w:cstheme="majorHAnsi"/>
          <w:sz w:val="24"/>
          <w:szCs w:val="24"/>
        </w:rPr>
        <w:t>w, biuletynów, broszur i innych materiałów;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f) poparcie dla kreatywnych przedsięwzięć studenckich zgodnych ze Statutem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h) udział członków Koła w studenckich konkursach o tematyce zbieżnej z profilem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i) współpracę z krajowymi i zagranicznymi instytucjami i towarzystwami naukowymi,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prezentowanieosiągnięć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wł</w:t>
      </w:r>
      <w:r>
        <w:rPr>
          <w:rFonts w:asciiTheme="majorHAnsi" w:hAnsiTheme="majorHAnsi" w:cstheme="majorHAnsi"/>
          <w:sz w:val="24"/>
          <w:szCs w:val="24"/>
        </w:rPr>
        <w:t>asnych Koła i Uczelni;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j) 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C44106">
        <w:rPr>
          <w:rFonts w:asciiTheme="majorHAnsi" w:hAnsiTheme="majorHAnsi" w:cstheme="majorHAnsi"/>
          <w:sz w:val="24"/>
          <w:szCs w:val="24"/>
        </w:rPr>
        <w:t>rowadzenie serwisu</w:t>
      </w:r>
      <w:r>
        <w:rPr>
          <w:rFonts w:asciiTheme="majorHAnsi" w:hAnsiTheme="majorHAnsi" w:cstheme="majorHAnsi"/>
          <w:sz w:val="24"/>
          <w:szCs w:val="24"/>
        </w:rPr>
        <w:t xml:space="preserve"> informacyjnego o działalności K</w:t>
      </w:r>
      <w:r w:rsidRPr="00C44106">
        <w:rPr>
          <w:rFonts w:asciiTheme="majorHAnsi" w:hAnsiTheme="majorHAnsi" w:cstheme="majorHAnsi"/>
          <w:sz w:val="24"/>
          <w:szCs w:val="24"/>
        </w:rPr>
        <w:t>oła w postaci witryny internetowej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Pr="00C44106">
        <w:rPr>
          <w:rFonts w:asciiTheme="majorHAnsi" w:hAnsiTheme="majorHAnsi" w:cstheme="majorHAnsi"/>
          <w:sz w:val="24"/>
          <w:szCs w:val="24"/>
        </w:rPr>
        <w:t xml:space="preserve">) inne formy działalności społecznej, zgodne z </w:t>
      </w:r>
      <w:r>
        <w:rPr>
          <w:rFonts w:asciiTheme="majorHAnsi" w:hAnsiTheme="majorHAnsi" w:cstheme="majorHAnsi"/>
          <w:sz w:val="24"/>
          <w:szCs w:val="24"/>
        </w:rPr>
        <w:t>założeniami niniejszego Statutu;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C47D5">
        <w:rPr>
          <w:rFonts w:asciiTheme="majorHAnsi" w:hAnsiTheme="majorHAnsi" w:cstheme="majorHAnsi"/>
          <w:sz w:val="24"/>
          <w:szCs w:val="24"/>
        </w:rPr>
        <w:t xml:space="preserve">2. Program naukowy Koła na dany rok akademicki uchwala </w:t>
      </w:r>
      <w:r>
        <w:rPr>
          <w:rFonts w:asciiTheme="majorHAnsi" w:hAnsiTheme="majorHAnsi" w:cstheme="majorHAnsi"/>
          <w:sz w:val="24"/>
          <w:szCs w:val="24"/>
        </w:rPr>
        <w:t>Rada</w:t>
      </w:r>
      <w:r w:rsidRPr="004C47D5">
        <w:rPr>
          <w:rFonts w:asciiTheme="majorHAnsi" w:hAnsiTheme="majorHAnsi" w:cstheme="majorHAnsi"/>
          <w:sz w:val="24"/>
          <w:szCs w:val="24"/>
        </w:rPr>
        <w:t xml:space="preserve"> na wniosek Zarządu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C44106">
        <w:rPr>
          <w:rFonts w:asciiTheme="majorHAnsi" w:hAnsiTheme="majorHAnsi" w:cstheme="majorHAnsi"/>
          <w:sz w:val="24"/>
          <w:szCs w:val="24"/>
        </w:rPr>
        <w:t>. Odpowiedzialność za realizację celów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</w:t>
      </w:r>
      <w:r>
        <w:rPr>
          <w:rFonts w:asciiTheme="majorHAnsi" w:hAnsiTheme="majorHAnsi" w:cstheme="majorHAnsi"/>
          <w:sz w:val="24"/>
          <w:szCs w:val="24"/>
        </w:rPr>
        <w:t xml:space="preserve"> z</w:t>
      </w:r>
      <w:r w:rsidRPr="00C44106">
        <w:rPr>
          <w:rFonts w:asciiTheme="majorHAnsi" w:hAnsiTheme="majorHAnsi" w:cstheme="majorHAnsi"/>
          <w:sz w:val="24"/>
          <w:szCs w:val="24"/>
        </w:rPr>
        <w:t>a realizację celów statutowych odp</w:t>
      </w:r>
      <w:r>
        <w:rPr>
          <w:rFonts w:asciiTheme="majorHAnsi" w:hAnsiTheme="majorHAnsi" w:cstheme="majorHAnsi"/>
          <w:sz w:val="24"/>
          <w:szCs w:val="24"/>
        </w:rPr>
        <w:t>owiedzialny jest każdy członek K</w:t>
      </w:r>
      <w:r w:rsidRPr="00C44106">
        <w:rPr>
          <w:rFonts w:asciiTheme="majorHAnsi" w:hAnsiTheme="majorHAnsi" w:cstheme="majorHAnsi"/>
          <w:sz w:val="24"/>
          <w:szCs w:val="24"/>
        </w:rPr>
        <w:t>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b) </w:t>
      </w:r>
      <w:r>
        <w:rPr>
          <w:rFonts w:asciiTheme="majorHAnsi" w:hAnsiTheme="majorHAnsi" w:cstheme="majorHAnsi"/>
          <w:sz w:val="24"/>
          <w:szCs w:val="24"/>
        </w:rPr>
        <w:t>w</w:t>
      </w:r>
      <w:r w:rsidRPr="00C44106">
        <w:rPr>
          <w:rFonts w:asciiTheme="majorHAnsi" w:hAnsiTheme="majorHAnsi" w:cstheme="majorHAnsi"/>
          <w:sz w:val="24"/>
          <w:szCs w:val="24"/>
        </w:rPr>
        <w:t xml:space="preserve"> szczególnych przypadkach realizacja celów st</w:t>
      </w:r>
      <w:r>
        <w:rPr>
          <w:rFonts w:asciiTheme="majorHAnsi" w:hAnsiTheme="majorHAnsi" w:cstheme="majorHAnsi"/>
          <w:sz w:val="24"/>
          <w:szCs w:val="24"/>
        </w:rPr>
        <w:t>atutowych</w:t>
      </w:r>
      <w:r w:rsidRPr="00C44106">
        <w:rPr>
          <w:rFonts w:asciiTheme="majorHAnsi" w:hAnsiTheme="majorHAnsi" w:cstheme="majorHAnsi"/>
          <w:sz w:val="24"/>
          <w:szCs w:val="24"/>
        </w:rPr>
        <w:t>, może zostać powierzona osobom i instytucjom trzecim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1061C9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50B9D" w:rsidRPr="001061C9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061C9">
        <w:rPr>
          <w:rFonts w:asciiTheme="majorHAnsi" w:hAnsiTheme="majorHAnsi" w:cstheme="majorHAnsi"/>
          <w:b/>
          <w:sz w:val="24"/>
          <w:szCs w:val="24"/>
        </w:rPr>
        <w:t>ROZDZIAŁ III</w:t>
      </w:r>
    </w:p>
    <w:p w:rsidR="00C50B9D" w:rsidRPr="001061C9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061C9">
        <w:rPr>
          <w:rFonts w:asciiTheme="majorHAnsi" w:hAnsiTheme="majorHAnsi" w:cstheme="majorHAnsi"/>
          <w:b/>
          <w:sz w:val="24"/>
          <w:szCs w:val="24"/>
        </w:rPr>
        <w:lastRenderedPageBreak/>
        <w:t xml:space="preserve">ORGANIZACJA WEWNĘTRZNA KOŁA </w:t>
      </w:r>
    </w:p>
    <w:p w:rsidR="00C50B9D" w:rsidRPr="000D7D29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D7D29">
        <w:rPr>
          <w:rFonts w:asciiTheme="majorHAnsi" w:hAnsiTheme="majorHAnsi" w:cstheme="majorHAnsi"/>
          <w:b/>
          <w:sz w:val="24"/>
          <w:szCs w:val="24"/>
        </w:rPr>
        <w:t>§ 8</w:t>
      </w:r>
      <w:r>
        <w:rPr>
          <w:rFonts w:asciiTheme="majorHAnsi" w:hAnsiTheme="majorHAnsi" w:cstheme="majorHAnsi"/>
          <w:b/>
          <w:sz w:val="24"/>
          <w:szCs w:val="24"/>
        </w:rPr>
        <w:t>.</w:t>
      </w:r>
      <w:r w:rsidRPr="000D7D29">
        <w:rPr>
          <w:rFonts w:asciiTheme="majorHAnsi" w:hAnsiTheme="majorHAnsi" w:cstheme="majorHAnsi"/>
          <w:b/>
          <w:sz w:val="24"/>
          <w:szCs w:val="24"/>
        </w:rPr>
        <w:t xml:space="preserve"> Rodzaje Członkostwa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1. Członkowie Koła dzielą się na: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Wolnych Słuchaczy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b) Członków Rzeczywistych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c) Członków Seniorów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Członków Honorowych</w:t>
      </w:r>
    </w:p>
    <w:p w:rsidR="00C50B9D" w:rsidRPr="000D7D29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D7D29">
        <w:rPr>
          <w:rFonts w:asciiTheme="majorHAnsi" w:hAnsiTheme="majorHAnsi" w:cstheme="majorHAnsi"/>
          <w:b/>
          <w:sz w:val="24"/>
          <w:szCs w:val="24"/>
        </w:rPr>
        <w:t>§ 9</w:t>
      </w:r>
      <w:r>
        <w:rPr>
          <w:rFonts w:asciiTheme="majorHAnsi" w:hAnsiTheme="majorHAnsi" w:cstheme="majorHAnsi"/>
          <w:b/>
          <w:sz w:val="24"/>
          <w:szCs w:val="24"/>
        </w:rPr>
        <w:t>.Zasady Członkostwa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C44106">
        <w:rPr>
          <w:rFonts w:asciiTheme="majorHAnsi" w:hAnsiTheme="majorHAnsi" w:cstheme="majorHAnsi"/>
          <w:sz w:val="24"/>
          <w:szCs w:val="24"/>
        </w:rPr>
        <w:t>. Wolnymi Słuchaczami mogą zostać studenci Wydziału Rehabilitacji Ruchowej I, II, III stopnia, którzy wyrażą taką wolę poprzez wypełnienie deklaracji członkowskiej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C44106">
        <w:rPr>
          <w:rFonts w:asciiTheme="majorHAnsi" w:hAnsiTheme="majorHAnsi" w:cstheme="majorHAnsi"/>
          <w:sz w:val="24"/>
          <w:szCs w:val="24"/>
        </w:rPr>
        <w:t xml:space="preserve">Wzór deklaracji członkowskiej określa załącznik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nr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>. 2 do niniejszego Statutu.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C44106">
        <w:rPr>
          <w:rFonts w:asciiTheme="majorHAnsi" w:hAnsiTheme="majorHAnsi" w:cstheme="majorHAnsi"/>
          <w:sz w:val="24"/>
          <w:szCs w:val="24"/>
        </w:rPr>
        <w:t>. Wolnym Słuchaczem może zostać również student innego Wydziału lub innej Uczelni.</w:t>
      </w:r>
    </w:p>
    <w:p w:rsidR="00C50B9D" w:rsidRPr="00C44106" w:rsidRDefault="00C50B9D" w:rsidP="00C50B9D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Pr="00C44106">
        <w:rPr>
          <w:rFonts w:asciiTheme="majorHAnsi" w:hAnsiTheme="majorHAnsi" w:cstheme="majorHAnsi"/>
        </w:rPr>
        <w:t>. Wolny Słuchacz zobowiązany jest do uiszczania składek. Wysokość składek ustalana je</w:t>
      </w:r>
      <w:r>
        <w:rPr>
          <w:rFonts w:asciiTheme="majorHAnsi" w:hAnsiTheme="majorHAnsi" w:cstheme="majorHAnsi"/>
        </w:rPr>
        <w:t>st na pierwszym zabraniu Zarządu</w:t>
      </w:r>
      <w:r w:rsidRPr="00C44106">
        <w:rPr>
          <w:rFonts w:asciiTheme="majorHAnsi" w:hAnsiTheme="majorHAnsi" w:cstheme="majorHAnsi"/>
        </w:rPr>
        <w:t xml:space="preserve"> na początku roku akademickiego. Status Wolnego Słuchacza wygasa każdorazowo z upływem miesiąca po z</w:t>
      </w:r>
      <w:r>
        <w:rPr>
          <w:rFonts w:asciiTheme="majorHAnsi" w:hAnsiTheme="majorHAnsi" w:cstheme="majorHAnsi"/>
        </w:rPr>
        <w:t xml:space="preserve">akończeniu roku akademickiego. </w:t>
      </w:r>
      <w:r w:rsidRPr="00C44106">
        <w:rPr>
          <w:rFonts w:asciiTheme="majorHAnsi" w:hAnsiTheme="majorHAnsi" w:cstheme="majorHAnsi"/>
        </w:rPr>
        <w:t>Z rozpoczęciem kolejnego roku akademickiego członkostwo to</w:t>
      </w:r>
      <w:r>
        <w:rPr>
          <w:rFonts w:asciiTheme="majorHAnsi" w:hAnsiTheme="majorHAnsi" w:cstheme="majorHAnsi"/>
        </w:rPr>
        <w:t> </w:t>
      </w:r>
      <w:r w:rsidRPr="00C44106">
        <w:rPr>
          <w:rFonts w:asciiTheme="majorHAnsi" w:hAnsiTheme="majorHAnsi" w:cstheme="majorHAnsi"/>
        </w:rPr>
        <w:t>może zostać odnowione.</w:t>
      </w:r>
    </w:p>
    <w:p w:rsidR="00C50B9D" w:rsidRPr="00C44106" w:rsidRDefault="00C50B9D" w:rsidP="00C50B9D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Pr="00C44106">
        <w:rPr>
          <w:rFonts w:asciiTheme="majorHAnsi" w:hAnsiTheme="majorHAnsi" w:cstheme="majorHAnsi"/>
        </w:rPr>
        <w:t>. Członkami Rzeczywistymi mogą zostać studenci kierunku Terapia Zajęciowa, niezależnie od trybu i formy podjętych studiów, któr</w:t>
      </w:r>
      <w:r>
        <w:rPr>
          <w:rFonts w:asciiTheme="majorHAnsi" w:hAnsiTheme="majorHAnsi" w:cstheme="majorHAnsi"/>
        </w:rPr>
        <w:t xml:space="preserve">zy popierają cele </w:t>
      </w:r>
      <w:proofErr w:type="spellStart"/>
      <w:r>
        <w:rPr>
          <w:rFonts w:asciiTheme="majorHAnsi" w:hAnsiTheme="majorHAnsi" w:cstheme="majorHAnsi"/>
        </w:rPr>
        <w:t>Koła</w:t>
      </w:r>
      <w:r w:rsidRPr="00C44106">
        <w:rPr>
          <w:rFonts w:asciiTheme="majorHAnsi" w:hAnsiTheme="majorHAnsi" w:cstheme="majorHAnsi"/>
        </w:rPr>
        <w:t>oraz</w:t>
      </w:r>
      <w:proofErr w:type="spellEnd"/>
      <w:r w:rsidRPr="00C44106">
        <w:rPr>
          <w:rFonts w:asciiTheme="majorHAnsi" w:hAnsiTheme="majorHAnsi" w:cstheme="majorHAnsi"/>
        </w:rPr>
        <w:t xml:space="preserve"> wyrażą wolę uczestnictwa poprzez wypełnienie deklaracji członkowskiej oraz przedstawie</w:t>
      </w:r>
      <w:r>
        <w:rPr>
          <w:rFonts w:asciiTheme="majorHAnsi" w:hAnsiTheme="majorHAnsi" w:cstheme="majorHAnsi"/>
        </w:rPr>
        <w:t xml:space="preserve">nie w formie pisemnej rozprawy </w:t>
      </w:r>
      <w:r w:rsidRPr="00C44106">
        <w:rPr>
          <w:rFonts w:asciiTheme="majorHAnsi" w:hAnsiTheme="majorHAnsi" w:cstheme="majorHAnsi"/>
        </w:rPr>
        <w:t>na temat zadany przez Opiekuna z</w:t>
      </w:r>
      <w:r>
        <w:rPr>
          <w:rFonts w:asciiTheme="majorHAnsi" w:hAnsiTheme="majorHAnsi" w:cstheme="majorHAnsi"/>
        </w:rPr>
        <w:t> </w:t>
      </w:r>
      <w:r w:rsidRPr="00C44106">
        <w:rPr>
          <w:rFonts w:asciiTheme="majorHAnsi" w:hAnsiTheme="majorHAnsi" w:cstheme="majorHAnsi"/>
        </w:rPr>
        <w:t>zakresu terapii zajęciowej.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Pr="00C44106">
        <w:rPr>
          <w:rFonts w:asciiTheme="majorHAnsi" w:hAnsiTheme="majorHAnsi" w:cstheme="majorHAnsi"/>
          <w:sz w:val="24"/>
          <w:szCs w:val="24"/>
        </w:rPr>
        <w:t xml:space="preserve">. Nabycie Członkostwa Koła następuje poprzez akceptację deklaracji członkowskiej przez Zarząd Koła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wformie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uchwały. Zarząd ma obowiązek niezwłocznie poinformować o wynikach rekrutacji.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 Kandydaci którzy nabędą Członkostwo Koła zostaną wpisani na „listę Członków Koła”, powadzoną przez Sekretarza Koła. Wpis dokonuje Sekretarz Koła.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7</w:t>
      </w:r>
      <w:r w:rsidRPr="00C44106">
        <w:rPr>
          <w:rFonts w:asciiTheme="majorHAnsi" w:hAnsiTheme="majorHAnsi" w:cstheme="majorHAnsi"/>
          <w:sz w:val="24"/>
          <w:szCs w:val="24"/>
        </w:rPr>
        <w:t xml:space="preserve">. Członkiem Rzeczywistym może zostać Wolny Słuchacz, który zgłasza swoją kandydaturę w formie pisemnego wniosku do Zarządu.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Pr="00C44106">
        <w:rPr>
          <w:rFonts w:asciiTheme="majorHAnsi" w:hAnsiTheme="majorHAnsi" w:cstheme="majorHAnsi"/>
          <w:sz w:val="24"/>
          <w:szCs w:val="24"/>
        </w:rPr>
        <w:t>. Status Członka Rzeczywistego trwa mimo zakończenia roku akademickiego,  może on ulec wygaśnięciu w przypadku nie uiszczenie składki członkowskiej w ciągu dwóch miesięcy od rozpoczęcia nowego roku akademickiego.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Pr="00C44106">
        <w:rPr>
          <w:rFonts w:asciiTheme="majorHAnsi" w:hAnsiTheme="majorHAnsi" w:cstheme="majorHAnsi"/>
          <w:sz w:val="24"/>
          <w:szCs w:val="24"/>
        </w:rPr>
        <w:t xml:space="preserve">. Członek Rzeczywisty zobowiązany jest uiszczać składki członkowskie. Wysokość składek ustalana jest na pierwszym </w:t>
      </w:r>
      <w:r>
        <w:rPr>
          <w:rFonts w:asciiTheme="majorHAnsi" w:hAnsiTheme="majorHAnsi" w:cstheme="majorHAnsi"/>
          <w:sz w:val="24"/>
          <w:szCs w:val="24"/>
        </w:rPr>
        <w:t>zebraniu Zarządu,</w:t>
      </w:r>
      <w:r w:rsidRPr="00C44106">
        <w:rPr>
          <w:rFonts w:asciiTheme="majorHAnsi" w:hAnsiTheme="majorHAnsi" w:cstheme="majorHAnsi"/>
          <w:sz w:val="24"/>
          <w:szCs w:val="24"/>
        </w:rPr>
        <w:t xml:space="preserve"> na początku roku akademickiego. Wysokość składek dla Członków Rzeczywistych nie może być niższa, niż wysokość składki dla Wolnych Słuchaczy.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Pr="00C44106">
        <w:rPr>
          <w:rFonts w:asciiTheme="majorHAnsi" w:hAnsiTheme="majorHAnsi" w:cstheme="majorHAnsi"/>
          <w:sz w:val="24"/>
          <w:szCs w:val="24"/>
        </w:rPr>
        <w:t>. Tytuł Członka Seniora może być nadany uchwałą Zarządu tylko Członkowi Rzeczywistemu, który skieruje taką prośbę w formie pisemnego wniosku do Zarządu.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1</w:t>
      </w:r>
      <w:r w:rsidRPr="00C44106">
        <w:rPr>
          <w:rFonts w:asciiTheme="majorHAnsi" w:hAnsiTheme="majorHAnsi" w:cstheme="majorHAnsi"/>
          <w:sz w:val="24"/>
          <w:szCs w:val="24"/>
        </w:rPr>
        <w:t>. Uchwała Zarządu w sprawie nadania tytułu Członka Seniora podejmowana jest jednomyślnie przez Zarząd.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12</w:t>
      </w:r>
      <w:r w:rsidRPr="00C44106">
        <w:rPr>
          <w:rFonts w:asciiTheme="majorHAnsi" w:hAnsiTheme="majorHAnsi" w:cstheme="majorHAnsi"/>
          <w:sz w:val="24"/>
          <w:szCs w:val="24"/>
        </w:rPr>
        <w:t>. W sprawach składek opłacanych przez Członków Seniorów stosuje się</w:t>
      </w:r>
      <w:r>
        <w:rPr>
          <w:rFonts w:asciiTheme="majorHAnsi" w:hAnsiTheme="majorHAnsi" w:cstheme="majorHAnsi"/>
          <w:sz w:val="24"/>
          <w:szCs w:val="24"/>
        </w:rPr>
        <w:t xml:space="preserve"> §</w:t>
      </w:r>
      <w:r w:rsidRPr="00C44106">
        <w:rPr>
          <w:rFonts w:asciiTheme="majorHAnsi" w:hAnsiTheme="majorHAnsi" w:cstheme="majorHAnsi"/>
          <w:sz w:val="24"/>
          <w:szCs w:val="24"/>
        </w:rPr>
        <w:t xml:space="preserve"> 9</w:t>
      </w:r>
      <w:r>
        <w:rPr>
          <w:rFonts w:asciiTheme="majorHAnsi" w:hAnsiTheme="majorHAnsi" w:cstheme="majorHAnsi"/>
          <w:sz w:val="24"/>
          <w:szCs w:val="24"/>
        </w:rPr>
        <w:t xml:space="preserve"> pkt. 8</w:t>
      </w:r>
      <w:r w:rsidRPr="00C44106">
        <w:rPr>
          <w:rFonts w:asciiTheme="majorHAnsi" w:hAnsiTheme="majorHAnsi" w:cstheme="majorHAnsi"/>
          <w:sz w:val="24"/>
          <w:szCs w:val="24"/>
        </w:rPr>
        <w:t xml:space="preserve"> niniejszego Statutu.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13</w:t>
      </w:r>
      <w:r w:rsidRPr="00C44106">
        <w:rPr>
          <w:rFonts w:asciiTheme="majorHAnsi" w:hAnsiTheme="majorHAnsi" w:cstheme="majorHAnsi"/>
          <w:sz w:val="24"/>
          <w:szCs w:val="24"/>
        </w:rPr>
        <w:t>. Członkostwo Honorowe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Członkiem Honorowym może zostać osoba, która w sposób szczególny przyczyniła się do rozwoju Koła.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b) Tytuł Członka Honorowego na wniosek Przewodniczącego, zostaje nadany jednomyślnie przez Zarząd.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c) Członkostwo Honorowe jest dożywotnie.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Listę Członków Honorowych oraz ich zasługi przedstawia się w formie załącznika do niniejszego Statutu.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10</w:t>
      </w:r>
      <w:r w:rsidRPr="00C44106">
        <w:rPr>
          <w:rFonts w:asciiTheme="majorHAnsi" w:hAnsiTheme="majorHAnsi" w:cstheme="majorHAnsi"/>
          <w:b/>
          <w:sz w:val="24"/>
          <w:szCs w:val="24"/>
        </w:rPr>
        <w:t>.Prawa i obowiązki Członków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1. Wolni Słuchacze mogą: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a)brać udział w wydarzeniach organizowanych </w:t>
      </w:r>
      <w:r>
        <w:rPr>
          <w:rFonts w:asciiTheme="majorHAnsi" w:hAnsiTheme="majorHAnsi" w:cstheme="majorHAnsi"/>
          <w:sz w:val="24"/>
          <w:szCs w:val="24"/>
        </w:rPr>
        <w:t>przez Koło;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lastRenderedPageBreak/>
        <w:t>b) brać udział w spotkaniach i konkursach organizowanych przez Koło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c) realizować inne prawa przewidziane w Statucie, chyba że zostały zastrzeżone dla</w:t>
      </w:r>
      <w:r>
        <w:rPr>
          <w:rFonts w:asciiTheme="majorHAnsi" w:hAnsiTheme="majorHAnsi" w:cstheme="majorHAnsi"/>
          <w:sz w:val="24"/>
          <w:szCs w:val="24"/>
        </w:rPr>
        <w:t xml:space="preserve"> Członków </w:t>
      </w:r>
      <w:r w:rsidRPr="00C44106">
        <w:rPr>
          <w:rFonts w:asciiTheme="majorHAnsi" w:hAnsiTheme="majorHAnsi" w:cstheme="majorHAnsi"/>
          <w:sz w:val="24"/>
          <w:szCs w:val="24"/>
        </w:rPr>
        <w:t>Rzeczywistych lub Członków Seniorów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gromadzić materiały konieczne do realizacji projektów badawczych, zwłaszcza gdy zostało to zlecone przez Zarząd.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2. Wolni Słuchacze nie mogą: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uczestniczyć w badaniach i projektach organizowanych przez Koło, jednakowoż ostatecz</w:t>
      </w:r>
      <w:r>
        <w:rPr>
          <w:rFonts w:asciiTheme="majorHAnsi" w:hAnsiTheme="majorHAnsi" w:cstheme="majorHAnsi"/>
          <w:sz w:val="24"/>
          <w:szCs w:val="24"/>
        </w:rPr>
        <w:t>ną decyzję podejmuje Zarząd.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 brać udział w powoływaniu, odwoływaniu Zarządu;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c) brać udział w głosowaniu nad sprawami Koła.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3. Członkowie Rzeczywiści oraz Członkowie Seniorzy posiadają uprawnienia przewidziane w § 1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C44106">
        <w:rPr>
          <w:rFonts w:asciiTheme="majorHAnsi" w:hAnsiTheme="majorHAnsi" w:cstheme="majorHAnsi"/>
          <w:sz w:val="24"/>
          <w:szCs w:val="24"/>
        </w:rPr>
        <w:t xml:space="preserve"> pkt. 1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4. Członkowie Rzeczywiści oraz Członkowie Seniorzy mają prawo: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uczestniczyć w projektach i badania</w:t>
      </w:r>
      <w:r>
        <w:rPr>
          <w:rFonts w:asciiTheme="majorHAnsi" w:hAnsiTheme="majorHAnsi" w:cstheme="majorHAnsi"/>
          <w:sz w:val="24"/>
          <w:szCs w:val="24"/>
        </w:rPr>
        <w:t>ch organizowanych przez Koło;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b) brania </w:t>
      </w:r>
      <w:r>
        <w:rPr>
          <w:rFonts w:asciiTheme="majorHAnsi" w:hAnsiTheme="majorHAnsi" w:cstheme="majorHAnsi"/>
          <w:sz w:val="24"/>
          <w:szCs w:val="24"/>
        </w:rPr>
        <w:t>czynnego udziału w powoływaniu Zarządu oraz bycia do nich wybieranym</w:t>
      </w:r>
      <w:r w:rsidRPr="00C44106">
        <w:rPr>
          <w:rFonts w:asciiTheme="majorHAnsi" w:hAnsiTheme="majorHAnsi" w:cstheme="majorHAnsi"/>
          <w:sz w:val="24"/>
          <w:szCs w:val="24"/>
        </w:rPr>
        <w:t>, z zastrzeżeniem iż Członkowie Koła nie będący studentami Wydziału Rehabilitacji Ruchowej , nie mogą znajdować się we Władzach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c) zgłaszania wniosków </w:t>
      </w:r>
      <w:r>
        <w:rPr>
          <w:rFonts w:asciiTheme="majorHAnsi" w:hAnsiTheme="majorHAnsi" w:cstheme="majorHAnsi"/>
          <w:sz w:val="24"/>
          <w:szCs w:val="24"/>
        </w:rPr>
        <w:t>i zapytań do W</w:t>
      </w:r>
      <w:r w:rsidRPr="00C44106">
        <w:rPr>
          <w:rFonts w:asciiTheme="majorHAnsi" w:hAnsiTheme="majorHAnsi" w:cstheme="majorHAnsi"/>
          <w:sz w:val="24"/>
          <w:szCs w:val="24"/>
        </w:rPr>
        <w:t xml:space="preserve">ładz Koła we wszystkich sprawach dotyczących </w:t>
      </w:r>
      <w:r>
        <w:rPr>
          <w:rFonts w:asciiTheme="majorHAnsi" w:hAnsiTheme="majorHAnsi" w:cstheme="majorHAnsi"/>
          <w:sz w:val="24"/>
          <w:szCs w:val="24"/>
        </w:rPr>
        <w:t>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d)do korzystania ze wszystkich pomocy naukowych, a także urządzeń będących</w:t>
      </w:r>
      <w:r>
        <w:rPr>
          <w:rFonts w:asciiTheme="majorHAnsi" w:hAnsiTheme="majorHAnsi" w:cstheme="majorHAnsi"/>
          <w:sz w:val="24"/>
          <w:szCs w:val="24"/>
        </w:rPr>
        <w:t xml:space="preserve"> w dyspozycji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e) do korzystania z</w:t>
      </w:r>
      <w:r w:rsidRPr="00C44106">
        <w:rPr>
          <w:rFonts w:asciiTheme="majorHAnsi" w:hAnsiTheme="majorHAnsi" w:cstheme="majorHAnsi"/>
          <w:sz w:val="24"/>
          <w:szCs w:val="24"/>
        </w:rPr>
        <w:t xml:space="preserve"> serwisu informacyjnego Koła do promowania własnych osiągnięć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>ramach pracy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f) </w:t>
      </w:r>
      <w:r w:rsidRPr="00C44106">
        <w:rPr>
          <w:rFonts w:asciiTheme="majorHAnsi" w:hAnsiTheme="majorHAnsi" w:cstheme="majorHAnsi"/>
          <w:sz w:val="24"/>
          <w:szCs w:val="24"/>
        </w:rPr>
        <w:t>używać odznak i znaków Koła, a także je reprezentować na wszelkich imprezach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>spotkaniach o charakterz</w:t>
      </w:r>
      <w:r>
        <w:rPr>
          <w:rFonts w:asciiTheme="majorHAnsi" w:hAnsiTheme="majorHAnsi" w:cstheme="majorHAnsi"/>
          <w:sz w:val="24"/>
          <w:szCs w:val="24"/>
        </w:rPr>
        <w:t>e nie kolidującym z celami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lastRenderedPageBreak/>
        <w:t>5. Wolni Słuchacze mają obowiązek uiszczać roczne składki Członkowskie, oraz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 xml:space="preserve">uczestniczyć w zebraniach </w:t>
      </w:r>
      <w:r>
        <w:rPr>
          <w:rFonts w:asciiTheme="majorHAnsi" w:hAnsiTheme="majorHAnsi" w:cstheme="majorHAnsi"/>
          <w:sz w:val="24"/>
          <w:szCs w:val="24"/>
        </w:rPr>
        <w:t xml:space="preserve">Członków </w:t>
      </w:r>
      <w:r w:rsidRPr="00C44106">
        <w:rPr>
          <w:rFonts w:asciiTheme="majorHAnsi" w:hAnsiTheme="majorHAnsi" w:cstheme="majorHAnsi"/>
          <w:sz w:val="24"/>
          <w:szCs w:val="24"/>
        </w:rPr>
        <w:t>Koła.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6. Każdy Członek Rzeczywisty oraz Członek Senior zobowiązany jest do: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uczestnictwa w pracach Koła poprzez realizację celów statutowych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b) 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C44106">
        <w:rPr>
          <w:rFonts w:asciiTheme="majorHAnsi" w:hAnsiTheme="majorHAnsi" w:cstheme="majorHAnsi"/>
          <w:sz w:val="24"/>
          <w:szCs w:val="24"/>
        </w:rPr>
        <w:t>rzestrzeganiu Statutu Koła i decyzji władz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c) dbania o dobre imię Koła, oraz propagowanie jego idei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uiszczać roczne składki członkowskie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e) rozliczać się z zadań ustalanych na zebraniach Zarządu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 xml:space="preserve">7. Członkowie </w:t>
      </w:r>
      <w:r>
        <w:rPr>
          <w:rFonts w:asciiTheme="majorHAnsi" w:hAnsiTheme="majorHAnsi" w:cstheme="majorHAnsi"/>
          <w:sz w:val="24"/>
          <w:szCs w:val="24"/>
        </w:rPr>
        <w:t xml:space="preserve">Rzeczywiści </w:t>
      </w:r>
      <w:r w:rsidRPr="00C44106">
        <w:rPr>
          <w:rFonts w:asciiTheme="majorHAnsi" w:hAnsiTheme="majorHAnsi" w:cstheme="majorHAnsi"/>
          <w:sz w:val="24"/>
          <w:szCs w:val="24"/>
        </w:rPr>
        <w:t>i Członkowie Seniorzy zobowiązani są uczestniczyć w</w:t>
      </w:r>
      <w:r>
        <w:rPr>
          <w:rFonts w:asciiTheme="majorHAnsi" w:hAnsiTheme="majorHAnsi" w:cstheme="majorHAnsi"/>
          <w:sz w:val="24"/>
          <w:szCs w:val="24"/>
        </w:rPr>
        <w:t xml:space="preserve"> z</w:t>
      </w:r>
      <w:r w:rsidRPr="00C44106">
        <w:rPr>
          <w:rFonts w:asciiTheme="majorHAnsi" w:hAnsiTheme="majorHAnsi" w:cstheme="majorHAnsi"/>
          <w:sz w:val="24"/>
          <w:szCs w:val="24"/>
        </w:rPr>
        <w:t xml:space="preserve">ebraniach </w:t>
      </w:r>
      <w:r>
        <w:rPr>
          <w:rFonts w:asciiTheme="majorHAnsi" w:hAnsiTheme="majorHAnsi" w:cstheme="majorHAnsi"/>
          <w:sz w:val="24"/>
          <w:szCs w:val="24"/>
        </w:rPr>
        <w:t>Rady</w:t>
      </w:r>
      <w:r w:rsidRPr="00C44106">
        <w:rPr>
          <w:rFonts w:asciiTheme="majorHAnsi" w:hAnsiTheme="majorHAnsi" w:cstheme="majorHAnsi"/>
          <w:sz w:val="24"/>
          <w:szCs w:val="24"/>
        </w:rPr>
        <w:t>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Każda osoba prowadząca w ramach Koła badania, warsztaty, referaty udostępnia informacje o swojej działalności w serwisie informacyjnym Koła.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44106">
        <w:rPr>
          <w:rFonts w:asciiTheme="majorHAnsi" w:hAnsiTheme="majorHAnsi" w:cstheme="majorHAnsi"/>
          <w:b/>
          <w:sz w:val="24"/>
          <w:szCs w:val="24"/>
        </w:rPr>
        <w:t>§</w:t>
      </w:r>
      <w:r>
        <w:rPr>
          <w:rFonts w:asciiTheme="majorHAnsi" w:hAnsiTheme="majorHAnsi" w:cstheme="majorHAnsi"/>
          <w:b/>
          <w:sz w:val="24"/>
          <w:szCs w:val="24"/>
        </w:rPr>
        <w:t>11.</w:t>
      </w:r>
      <w:r w:rsidRPr="00C44106">
        <w:rPr>
          <w:rFonts w:asciiTheme="majorHAnsi" w:hAnsiTheme="majorHAnsi" w:cstheme="majorHAnsi"/>
          <w:b/>
          <w:sz w:val="24"/>
          <w:szCs w:val="24"/>
        </w:rPr>
        <w:t xml:space="preserve"> Wygaśnięcie Członkostwa w Kole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1. Członkostwo w Kole wygasa w przypadkach: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a) złożenia oświadczenia o rezygnacji z członkostwa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b) długotrwałego nie wywiązywania się z obowiązków członka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c) działania na szkodę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d) prowadzenia działalności sprzecznej ze statutem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e) utraty praw studenckich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f) rozwiązania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2. O wygaśnięciu członkostwa na wniosek Przewodniczącego decyduje Zarząd Koła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3. Wygaśnięcie członkostwa n</w:t>
      </w:r>
      <w:r>
        <w:rPr>
          <w:rFonts w:asciiTheme="majorHAnsi" w:hAnsiTheme="majorHAnsi" w:cstheme="majorHAnsi"/>
          <w:sz w:val="24"/>
          <w:szCs w:val="24"/>
        </w:rPr>
        <w:t>ie wyklucza nabycia go ponownie;</w:t>
      </w:r>
    </w:p>
    <w:p w:rsidR="00C50B9D" w:rsidRPr="0067016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</w:t>
      </w:r>
      <w:r w:rsidRPr="00670167">
        <w:rPr>
          <w:rFonts w:asciiTheme="majorHAnsi" w:hAnsiTheme="majorHAnsi" w:cstheme="majorHAnsi"/>
          <w:sz w:val="24"/>
          <w:szCs w:val="24"/>
        </w:rPr>
        <w:t>Możliwe jest ponowne wstąpienie do koła gdy uprzednio ktoś zrezygnował na własną decyzję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5</w:t>
      </w:r>
      <w:r w:rsidRPr="00C44106">
        <w:rPr>
          <w:rFonts w:asciiTheme="majorHAnsi" w:hAnsiTheme="majorHAnsi" w:cstheme="majorHAnsi"/>
          <w:sz w:val="24"/>
          <w:szCs w:val="24"/>
        </w:rPr>
        <w:t>. Członkostwo wygasa z chwilą ukończenia studiów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0D7D29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D7D29">
        <w:rPr>
          <w:rFonts w:asciiTheme="majorHAnsi" w:hAnsiTheme="majorHAnsi" w:cstheme="majorHAnsi"/>
          <w:b/>
          <w:sz w:val="24"/>
          <w:szCs w:val="24"/>
        </w:rPr>
        <w:t>ROZDZIAŁ III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t>PROJEKTY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12. Tematyka projektów</w:t>
      </w:r>
    </w:p>
    <w:p w:rsidR="00C50B9D" w:rsidRDefault="00C50B9D" w:rsidP="00C50B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Wybór tematyki projektów podejmowany jest na zebraniu Władz Koła.</w:t>
      </w:r>
    </w:p>
    <w:p w:rsidR="00C50B9D" w:rsidRDefault="00C50B9D" w:rsidP="00C50B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Tematy realizowane są w grupach projektowych, którym przewodniczą Członkowie Seniorzy. </w:t>
      </w:r>
    </w:p>
    <w:p w:rsidR="00C50B9D" w:rsidRDefault="00C50B9D" w:rsidP="00C50B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Członek Senior składa sprawozdanie z działalności grupy projektowej, w formie pisemnej przed Zarządem.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t>§ 13. Grupy projektowe</w:t>
      </w:r>
    </w:p>
    <w:p w:rsidR="00C50B9D" w:rsidRDefault="00C50B9D" w:rsidP="00C50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 skład grupy projektowej wchodzą: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a) Członek Senior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 Członkowie Rzeczywiści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W zależności od potrzeb możliwa jest migracja Członków między grupami projektowymi.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Członek Rzeczywisty nie może odmówić pracy w grupie projektowej. Utrudnianie pracy grupy projektowej grozi degradacją do roli Wolnego Słuchacza.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W przypadku opisanym w §13 pkt.3, Członkowi Seniorowi grozi degradacja do poziomu Członka Rzeczywistego.</w:t>
      </w:r>
    </w:p>
    <w:p w:rsidR="00C50B9D" w:rsidRPr="006D53BF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t>ROZDZIAŁ IV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t xml:space="preserve">WŁADZE KOŁA 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§ 14. Władze Koła stanowią: 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C57">
        <w:rPr>
          <w:rFonts w:asciiTheme="majorHAnsi" w:hAnsiTheme="majorHAnsi" w:cstheme="majorHAnsi"/>
          <w:sz w:val="24"/>
          <w:szCs w:val="24"/>
        </w:rPr>
        <w:t xml:space="preserve">1. </w:t>
      </w:r>
      <w:r>
        <w:rPr>
          <w:rFonts w:asciiTheme="majorHAnsi" w:hAnsiTheme="majorHAnsi" w:cstheme="majorHAnsi"/>
          <w:sz w:val="24"/>
          <w:szCs w:val="24"/>
        </w:rPr>
        <w:t>Rada Członków Koła</w:t>
      </w:r>
    </w:p>
    <w:p w:rsidR="00C50B9D" w:rsidRPr="00BA6C5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Zarząd Koła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§ 15. Rada Członków Koła</w:t>
      </w:r>
    </w:p>
    <w:p w:rsidR="00C50B9D" w:rsidRPr="001D26B8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26B8">
        <w:rPr>
          <w:rFonts w:asciiTheme="majorHAnsi" w:hAnsiTheme="majorHAnsi" w:cstheme="majorHAnsi"/>
          <w:sz w:val="24"/>
          <w:szCs w:val="24"/>
        </w:rPr>
        <w:t xml:space="preserve">1. Rada Koła (zwana dalej Radą) stanowi najwyższą władzę Koła w której skład </w:t>
      </w:r>
      <w:proofErr w:type="spellStart"/>
      <w:r w:rsidRPr="001D26B8">
        <w:rPr>
          <w:rFonts w:asciiTheme="majorHAnsi" w:hAnsiTheme="majorHAnsi" w:cstheme="majorHAnsi"/>
          <w:sz w:val="24"/>
          <w:szCs w:val="24"/>
        </w:rPr>
        <w:t>wchodzą:Członkowie</w:t>
      </w:r>
      <w:proofErr w:type="spellEnd"/>
      <w:r w:rsidRPr="001D26B8">
        <w:rPr>
          <w:rFonts w:asciiTheme="majorHAnsi" w:hAnsiTheme="majorHAnsi" w:cstheme="majorHAnsi"/>
          <w:sz w:val="24"/>
          <w:szCs w:val="24"/>
        </w:rPr>
        <w:t xml:space="preserve"> Seniorzy, Członkowie Rzeczywiści oraz Członkowie Honorowi.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2. Posiedzenie Rady zwołuje Przewodniczący z inicjatywy własnej lub na wniosek dwóch członków Zarządu lub 20% Członków Koła.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 xml:space="preserve">3. Rada wybiera Przewodniczącego na okres jednego roku kalendarzowego. Na wniosek Przewodniczącego, Rada wybiera pozostałych członków Zarządu. 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4. Do kompetencji Rady należą w szczególności: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a) wybór i odwoływanie Zarządu;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b) uchwalanie zmian w Statucie;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c) zatwierdzanie sprawozdania finansowego;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d) udzielanie absolutorium Zarządowi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64247">
        <w:rPr>
          <w:rFonts w:asciiTheme="majorHAnsi" w:hAnsiTheme="majorHAnsi"/>
          <w:sz w:val="24"/>
          <w:szCs w:val="24"/>
        </w:rPr>
        <w:t>e) rozpatrywanie odwołań od uchwał Zarządu wniesionych przez Członków Koła i rozpatrywanie skarg Członków Koła na działalność Zarządu.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64247">
        <w:rPr>
          <w:rFonts w:asciiTheme="majorHAnsi" w:hAnsiTheme="majorHAnsi" w:cstheme="majorHAnsi"/>
          <w:b/>
          <w:sz w:val="24"/>
          <w:szCs w:val="24"/>
        </w:rPr>
        <w:t>§16. Zarząd Koła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 xml:space="preserve">1. Zarząd Koła (zwany dalej Zarządem) jest organem wykonawczym Koła, kieruje jego bieżącą działalnością, </w:t>
      </w:r>
      <w:proofErr w:type="spellStart"/>
      <w:r w:rsidRPr="00664247">
        <w:rPr>
          <w:rFonts w:asciiTheme="majorHAnsi" w:hAnsiTheme="majorHAnsi" w:cstheme="majorHAnsi"/>
          <w:sz w:val="24"/>
          <w:szCs w:val="24"/>
        </w:rPr>
        <w:t>zapewniającjednocześnie</w:t>
      </w:r>
      <w:proofErr w:type="spellEnd"/>
      <w:r w:rsidRPr="00664247">
        <w:rPr>
          <w:rFonts w:asciiTheme="majorHAnsi" w:hAnsiTheme="majorHAnsi" w:cstheme="majorHAnsi"/>
          <w:sz w:val="24"/>
          <w:szCs w:val="24"/>
        </w:rPr>
        <w:t xml:space="preserve"> reprezentację Koła.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 xml:space="preserve">2. Kadencja Zarządu trwa jeden rok kalendarzowy. Rozpoczyna się z upływem trzech tygodni od chwili wyboru i tego samego </w:t>
      </w:r>
      <w:proofErr w:type="spellStart"/>
      <w:r w:rsidRPr="00664247">
        <w:rPr>
          <w:rFonts w:asciiTheme="majorHAnsi" w:hAnsiTheme="majorHAnsi" w:cstheme="majorHAnsi"/>
          <w:sz w:val="24"/>
          <w:szCs w:val="24"/>
        </w:rPr>
        <w:t>dniakończy</w:t>
      </w:r>
      <w:proofErr w:type="spellEnd"/>
      <w:r w:rsidRPr="00664247">
        <w:rPr>
          <w:rFonts w:asciiTheme="majorHAnsi" w:hAnsiTheme="majorHAnsi" w:cstheme="majorHAnsi"/>
          <w:sz w:val="24"/>
          <w:szCs w:val="24"/>
        </w:rPr>
        <w:t xml:space="preserve"> się kadencja poprzedniego Zarządu.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 xml:space="preserve">3. Nie później niż trzy tygodnie przed upływem kadencji Zarządu, Przewodniczący zwołuje posiedzenie Rady w celu wyboru nowego Zarządu. 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>4. Kandydatami do Zarządu mogą być Członkowie Rzeczywiści i Członkowie Seniorzy, Członkowie Honorowi.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>5. W skład Zarządu wchodzą:</w:t>
      </w:r>
    </w:p>
    <w:p w:rsidR="00C50B9D" w:rsidRPr="00664247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64247">
        <w:rPr>
          <w:rFonts w:asciiTheme="majorHAnsi" w:hAnsiTheme="majorHAnsi" w:cstheme="majorHAnsi"/>
          <w:sz w:val="24"/>
          <w:szCs w:val="24"/>
        </w:rPr>
        <w:t>a) Przewodniczący Koła Naukowego,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b) Wiceprzewodniczący</w:t>
      </w:r>
      <w:r w:rsidRPr="00C44106">
        <w:rPr>
          <w:rFonts w:asciiTheme="majorHAnsi" w:hAnsiTheme="majorHAnsi" w:cstheme="majorHAnsi"/>
          <w:sz w:val="24"/>
          <w:szCs w:val="24"/>
        </w:rPr>
        <w:t xml:space="preserve"> Koła Naukowego,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>) Sekretarz,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C44106">
        <w:rPr>
          <w:rFonts w:asciiTheme="majorHAnsi" w:hAnsiTheme="majorHAnsi" w:cstheme="majorHAnsi"/>
          <w:sz w:val="24"/>
          <w:szCs w:val="24"/>
        </w:rPr>
        <w:t>) Skarbnik.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C44106">
        <w:rPr>
          <w:rFonts w:asciiTheme="majorHAnsi" w:hAnsiTheme="majorHAnsi" w:cstheme="majorHAnsi"/>
          <w:sz w:val="24"/>
          <w:szCs w:val="24"/>
        </w:rPr>
        <w:t>) Opiekun Koła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 Do kompetencji Zarządu należą</w:t>
      </w:r>
      <w:r w:rsidRPr="00C44106">
        <w:rPr>
          <w:rFonts w:asciiTheme="majorHAnsi" w:hAnsiTheme="majorHAnsi" w:cstheme="majorHAnsi"/>
          <w:sz w:val="24"/>
          <w:szCs w:val="24"/>
        </w:rPr>
        <w:t xml:space="preserve"> w szczególności: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>) kierowanie i koo</w:t>
      </w:r>
      <w:r>
        <w:rPr>
          <w:rFonts w:asciiTheme="majorHAnsi" w:hAnsiTheme="majorHAnsi" w:cstheme="majorHAnsi"/>
          <w:sz w:val="24"/>
          <w:szCs w:val="24"/>
        </w:rPr>
        <w:t xml:space="preserve">rdynowanie pracy Koła </w:t>
      </w:r>
      <w:r w:rsidRPr="00C44106">
        <w:rPr>
          <w:rFonts w:asciiTheme="majorHAnsi" w:hAnsiTheme="majorHAnsi" w:cstheme="majorHAnsi"/>
          <w:sz w:val="24"/>
          <w:szCs w:val="24"/>
        </w:rPr>
        <w:t>i ws</w:t>
      </w:r>
      <w:r>
        <w:rPr>
          <w:rFonts w:asciiTheme="majorHAnsi" w:hAnsiTheme="majorHAnsi" w:cstheme="majorHAnsi"/>
          <w:sz w:val="24"/>
          <w:szCs w:val="24"/>
        </w:rPr>
        <w:t>półpracy z innymi organizacjami;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reprezentowanie Koła wobec władz Uczelni i poza nią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c) proponowanie i zawieszania tematów projektów badawczych;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d) przyjęcia, zawieszania, usunięcia Członków z Koła;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e) określania zasad rekrutacji nowych Członków Koła;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f) w innych sprawach nieprzekazanych do kompetencji innych organów statutowych Koła;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7. Decyzje podejmowane są przez Zarząd zwykłą większością głosów, w drodze uchwały.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t>§ 1</w:t>
      </w:r>
      <w:r>
        <w:rPr>
          <w:rFonts w:asciiTheme="majorHAnsi" w:hAnsiTheme="majorHAnsi" w:cstheme="majorHAnsi"/>
          <w:b/>
          <w:sz w:val="24"/>
          <w:szCs w:val="24"/>
        </w:rPr>
        <w:t>7.</w:t>
      </w:r>
      <w:r w:rsidRPr="006D53BF">
        <w:rPr>
          <w:rFonts w:asciiTheme="majorHAnsi" w:hAnsiTheme="majorHAnsi" w:cstheme="majorHAnsi"/>
          <w:b/>
          <w:sz w:val="24"/>
          <w:szCs w:val="24"/>
        </w:rPr>
        <w:t xml:space="preserve"> Kompetencje Przewodniczącego Koła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</w:t>
      </w:r>
      <w:r w:rsidRPr="00C44106">
        <w:rPr>
          <w:rFonts w:asciiTheme="majorHAnsi" w:hAnsiTheme="majorHAnsi" w:cstheme="majorHAnsi"/>
          <w:sz w:val="24"/>
          <w:szCs w:val="24"/>
        </w:rPr>
        <w:t xml:space="preserve">Do kompetencji </w:t>
      </w:r>
      <w:r>
        <w:rPr>
          <w:rFonts w:asciiTheme="majorHAnsi" w:hAnsiTheme="majorHAnsi" w:cstheme="majorHAnsi"/>
          <w:sz w:val="24"/>
          <w:szCs w:val="24"/>
        </w:rPr>
        <w:t>Przewodniczącego Koła należą</w:t>
      </w:r>
      <w:r w:rsidRPr="00C44106">
        <w:rPr>
          <w:rFonts w:asciiTheme="majorHAnsi" w:hAnsiTheme="majorHAnsi" w:cstheme="majorHAnsi"/>
          <w:sz w:val="24"/>
          <w:szCs w:val="24"/>
        </w:rPr>
        <w:t xml:space="preserve"> w szczególności: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a) reprezentowanie Koła </w:t>
      </w:r>
      <w:r w:rsidRPr="00C44106">
        <w:rPr>
          <w:rFonts w:asciiTheme="majorHAnsi" w:hAnsiTheme="majorHAnsi" w:cstheme="majorHAnsi"/>
          <w:sz w:val="24"/>
          <w:szCs w:val="24"/>
        </w:rPr>
        <w:t>na zewnętrz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dbanie o rzet</w:t>
      </w:r>
      <w:r>
        <w:rPr>
          <w:rFonts w:asciiTheme="majorHAnsi" w:hAnsiTheme="majorHAnsi" w:cstheme="majorHAnsi"/>
          <w:sz w:val="24"/>
          <w:szCs w:val="24"/>
        </w:rPr>
        <w:t>elny i solidny wizerunek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c) kierowanie pracą Zarządu;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C44106">
        <w:rPr>
          <w:rFonts w:asciiTheme="majorHAnsi" w:hAnsiTheme="majorHAnsi" w:cstheme="majorHAnsi"/>
          <w:sz w:val="24"/>
          <w:szCs w:val="24"/>
        </w:rPr>
        <w:t>) wyzna</w:t>
      </w:r>
      <w:r>
        <w:rPr>
          <w:rFonts w:asciiTheme="majorHAnsi" w:hAnsiTheme="majorHAnsi" w:cstheme="majorHAnsi"/>
          <w:sz w:val="24"/>
          <w:szCs w:val="24"/>
        </w:rPr>
        <w:t>czanie terminów spotkań Zarządu;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C44106">
        <w:rPr>
          <w:rFonts w:asciiTheme="majorHAnsi" w:hAnsiTheme="majorHAnsi" w:cstheme="majorHAnsi"/>
          <w:sz w:val="24"/>
          <w:szCs w:val="24"/>
        </w:rPr>
        <w:t xml:space="preserve">) </w:t>
      </w:r>
      <w:r>
        <w:rPr>
          <w:rFonts w:asciiTheme="majorHAnsi" w:hAnsiTheme="majorHAnsi" w:cstheme="majorHAnsi"/>
          <w:sz w:val="24"/>
          <w:szCs w:val="24"/>
        </w:rPr>
        <w:t>zwoływanie posiedzeń Rady;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f) p</w:t>
      </w:r>
      <w:r w:rsidRPr="00C44106">
        <w:rPr>
          <w:rFonts w:asciiTheme="majorHAnsi" w:hAnsiTheme="majorHAnsi" w:cstheme="majorHAnsi"/>
          <w:sz w:val="24"/>
          <w:szCs w:val="24"/>
        </w:rPr>
        <w:t>otwierdz</w:t>
      </w:r>
      <w:r>
        <w:rPr>
          <w:rFonts w:asciiTheme="majorHAnsi" w:hAnsiTheme="majorHAnsi" w:cstheme="majorHAnsi"/>
          <w:sz w:val="24"/>
          <w:szCs w:val="24"/>
        </w:rPr>
        <w:t>anie własnoręcznym podpisem, wypracowanych przez Koło pism i dokumentów;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g) współpracę z Opiekunem;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lastRenderedPageBreak/>
        <w:t>§</w:t>
      </w:r>
      <w:r>
        <w:rPr>
          <w:rFonts w:asciiTheme="majorHAnsi" w:hAnsiTheme="majorHAnsi" w:cstheme="majorHAnsi"/>
          <w:b/>
          <w:sz w:val="24"/>
          <w:szCs w:val="24"/>
        </w:rPr>
        <w:t>18.</w:t>
      </w:r>
      <w:r w:rsidRPr="006D53BF">
        <w:rPr>
          <w:rFonts w:asciiTheme="majorHAnsi" w:hAnsiTheme="majorHAnsi" w:cstheme="majorHAnsi"/>
          <w:b/>
          <w:sz w:val="24"/>
          <w:szCs w:val="24"/>
        </w:rPr>
        <w:t xml:space="preserve"> Kompetencje Wiceprzewodniczącego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 kompetencji Wiceprzewodniczącego</w:t>
      </w:r>
      <w:r w:rsidRPr="00C44106">
        <w:rPr>
          <w:rFonts w:asciiTheme="majorHAnsi" w:hAnsiTheme="majorHAnsi" w:cstheme="majorHAnsi"/>
          <w:sz w:val="24"/>
          <w:szCs w:val="24"/>
        </w:rPr>
        <w:t xml:space="preserve"> Koła należ</w:t>
      </w:r>
      <w:r>
        <w:rPr>
          <w:rFonts w:asciiTheme="majorHAnsi" w:hAnsiTheme="majorHAnsi" w:cstheme="majorHAnsi"/>
          <w:sz w:val="24"/>
          <w:szCs w:val="24"/>
        </w:rPr>
        <w:t>ą</w:t>
      </w:r>
      <w:r w:rsidRPr="00C44106">
        <w:rPr>
          <w:rFonts w:asciiTheme="majorHAnsi" w:hAnsiTheme="majorHAnsi" w:cstheme="majorHAnsi"/>
          <w:sz w:val="24"/>
          <w:szCs w:val="24"/>
        </w:rPr>
        <w:t xml:space="preserve"> w szczególności: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>) zastępowanie Pr</w:t>
      </w:r>
      <w:r>
        <w:rPr>
          <w:rFonts w:asciiTheme="majorHAnsi" w:hAnsiTheme="majorHAnsi" w:cstheme="majorHAnsi"/>
          <w:sz w:val="24"/>
          <w:szCs w:val="24"/>
        </w:rPr>
        <w:t>zewodniczącego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w razie niemożności pełnienia przezeń funkcji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 pomoc Przewodniczącemu</w:t>
      </w:r>
      <w:r w:rsidRPr="00C44106">
        <w:rPr>
          <w:rFonts w:asciiTheme="majorHAnsi" w:hAnsiTheme="majorHAnsi" w:cstheme="majorHAnsi"/>
          <w:sz w:val="24"/>
          <w:szCs w:val="24"/>
        </w:rPr>
        <w:t xml:space="preserve"> w kierowaniu pracą Zarządu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>) koordynacja współpracy z innymi Kołami Naukowymi, instytucjami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 xml:space="preserve">organizacjami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zrzeszającymistudentów</w:t>
      </w:r>
      <w:proofErr w:type="spellEnd"/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C44106">
        <w:rPr>
          <w:rFonts w:asciiTheme="majorHAnsi" w:hAnsiTheme="majorHAnsi" w:cstheme="majorHAnsi"/>
          <w:sz w:val="24"/>
          <w:szCs w:val="24"/>
        </w:rPr>
        <w:t xml:space="preserve">) koordynacja współpracy z instytucjami i organizacjami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C44106">
        <w:rPr>
          <w:rFonts w:asciiTheme="majorHAnsi" w:hAnsiTheme="majorHAnsi" w:cstheme="majorHAnsi"/>
          <w:sz w:val="24"/>
          <w:szCs w:val="24"/>
        </w:rPr>
        <w:t>) dbanie o rzetelny i solidny wizerunek Koła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19. Kompetencje Sekretarza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Do kompe</w:t>
      </w:r>
      <w:r>
        <w:rPr>
          <w:rFonts w:asciiTheme="majorHAnsi" w:hAnsiTheme="majorHAnsi" w:cstheme="majorHAnsi"/>
          <w:sz w:val="24"/>
          <w:szCs w:val="24"/>
        </w:rPr>
        <w:t>tencji Sekretarza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należą w szczególności: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>) sporządzanie protokołów z zebrań Zarządu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dbanie o wszelkie</w:t>
      </w:r>
      <w:r>
        <w:rPr>
          <w:rFonts w:asciiTheme="majorHAnsi" w:hAnsiTheme="majorHAnsi" w:cstheme="majorHAnsi"/>
          <w:sz w:val="24"/>
          <w:szCs w:val="24"/>
        </w:rPr>
        <w:t xml:space="preserve"> sprawy formalne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 xml:space="preserve">) sporządzanie pism </w:t>
      </w:r>
      <w:r>
        <w:rPr>
          <w:rFonts w:asciiTheme="majorHAnsi" w:hAnsiTheme="majorHAnsi" w:cstheme="majorHAnsi"/>
          <w:sz w:val="24"/>
          <w:szCs w:val="24"/>
        </w:rPr>
        <w:t>kierowanych przez Koło n</w:t>
      </w:r>
      <w:r w:rsidRPr="00C44106">
        <w:rPr>
          <w:rFonts w:asciiTheme="majorHAnsi" w:hAnsiTheme="majorHAnsi" w:cstheme="majorHAnsi"/>
          <w:sz w:val="24"/>
          <w:szCs w:val="24"/>
        </w:rPr>
        <w:t>a zewnątrz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C44106">
        <w:rPr>
          <w:rFonts w:asciiTheme="majorHAnsi" w:hAnsiTheme="majorHAnsi" w:cstheme="majorHAnsi"/>
          <w:sz w:val="24"/>
          <w:szCs w:val="24"/>
        </w:rPr>
        <w:t xml:space="preserve">) kierowanie pracami </w:t>
      </w:r>
      <w:r>
        <w:rPr>
          <w:rFonts w:asciiTheme="majorHAnsi" w:hAnsiTheme="majorHAnsi" w:cstheme="majorHAnsi"/>
          <w:sz w:val="24"/>
          <w:szCs w:val="24"/>
        </w:rPr>
        <w:t>biurowymi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C44106">
        <w:rPr>
          <w:rFonts w:asciiTheme="majorHAnsi" w:hAnsiTheme="majorHAnsi" w:cstheme="majorHAnsi"/>
          <w:sz w:val="24"/>
          <w:szCs w:val="24"/>
        </w:rPr>
        <w:t>) prowadzenie Dziennika Uchwał Koła</w:t>
      </w:r>
      <w:r>
        <w:rPr>
          <w:rFonts w:asciiTheme="majorHAnsi" w:hAnsiTheme="majorHAnsi" w:cstheme="majorHAnsi"/>
          <w:sz w:val="24"/>
          <w:szCs w:val="24"/>
        </w:rPr>
        <w:t xml:space="preserve"> oraz listy Członków Koła</w:t>
      </w:r>
      <w:r w:rsidRPr="00C44106">
        <w:rPr>
          <w:rFonts w:asciiTheme="majorHAnsi" w:hAnsiTheme="majorHAnsi" w:cstheme="majorHAnsi"/>
          <w:sz w:val="24"/>
          <w:szCs w:val="24"/>
        </w:rPr>
        <w:t>.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20. Kompetencje Skarbnika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Do komp</w:t>
      </w:r>
      <w:r>
        <w:rPr>
          <w:rFonts w:asciiTheme="majorHAnsi" w:hAnsiTheme="majorHAnsi" w:cstheme="majorHAnsi"/>
          <w:sz w:val="24"/>
          <w:szCs w:val="24"/>
        </w:rPr>
        <w:t>etencji Skarbnika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należą w szczególności: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>) rozporządzanie środ</w:t>
      </w:r>
      <w:r>
        <w:rPr>
          <w:rFonts w:asciiTheme="majorHAnsi" w:hAnsiTheme="majorHAnsi" w:cstheme="majorHAnsi"/>
          <w:sz w:val="24"/>
          <w:szCs w:val="24"/>
        </w:rPr>
        <w:t>kami finansowymi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planowanie podziału środków finansowych na poszczególne cele Koła zgodnie ze</w:t>
      </w:r>
      <w:r>
        <w:rPr>
          <w:rFonts w:asciiTheme="majorHAnsi" w:hAnsiTheme="majorHAnsi" w:cstheme="majorHAnsi"/>
          <w:sz w:val="24"/>
          <w:szCs w:val="24"/>
        </w:rPr>
        <w:t> Statutem;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 xml:space="preserve">) przedkładanie Zarządowi propozycji sprawozdań i bilansów, w szczegółowy sposób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określającychźródła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finansowa</w:t>
      </w:r>
      <w:r>
        <w:rPr>
          <w:rFonts w:asciiTheme="majorHAnsi" w:hAnsiTheme="majorHAnsi" w:cstheme="majorHAnsi"/>
          <w:sz w:val="24"/>
          <w:szCs w:val="24"/>
        </w:rPr>
        <w:t>nia działalności Koła;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C44106">
        <w:rPr>
          <w:rFonts w:asciiTheme="majorHAnsi" w:hAnsiTheme="majorHAnsi" w:cstheme="majorHAnsi"/>
          <w:sz w:val="24"/>
          <w:szCs w:val="24"/>
        </w:rPr>
        <w:t>) przedkładanie sprawozdania z wykorzystania śr</w:t>
      </w:r>
      <w:r>
        <w:rPr>
          <w:rFonts w:asciiTheme="majorHAnsi" w:hAnsiTheme="majorHAnsi" w:cstheme="majorHAnsi"/>
          <w:sz w:val="24"/>
          <w:szCs w:val="24"/>
        </w:rPr>
        <w:t>odków finansowych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na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konieckadencji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Zarządu, a także na każde w</w:t>
      </w:r>
      <w:r>
        <w:rPr>
          <w:rFonts w:asciiTheme="majorHAnsi" w:hAnsiTheme="majorHAnsi" w:cstheme="majorHAnsi"/>
          <w:sz w:val="24"/>
          <w:szCs w:val="24"/>
        </w:rPr>
        <w:t>ezwanie Zarządu;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D53BF">
        <w:rPr>
          <w:rFonts w:asciiTheme="majorHAnsi" w:hAnsiTheme="majorHAnsi" w:cstheme="majorHAnsi"/>
          <w:b/>
          <w:sz w:val="24"/>
          <w:szCs w:val="24"/>
        </w:rPr>
        <w:lastRenderedPageBreak/>
        <w:t xml:space="preserve"> § </w:t>
      </w:r>
      <w:r>
        <w:rPr>
          <w:rFonts w:asciiTheme="majorHAnsi" w:hAnsiTheme="majorHAnsi" w:cstheme="majorHAnsi"/>
          <w:b/>
          <w:sz w:val="24"/>
          <w:szCs w:val="24"/>
        </w:rPr>
        <w:t>21.</w:t>
      </w:r>
      <w:r w:rsidRPr="006D53BF">
        <w:rPr>
          <w:rFonts w:asciiTheme="majorHAnsi" w:hAnsiTheme="majorHAnsi" w:cstheme="majorHAnsi"/>
          <w:b/>
          <w:sz w:val="24"/>
          <w:szCs w:val="24"/>
        </w:rPr>
        <w:t xml:space="preserve">Odwołanie </w:t>
      </w:r>
      <w:r>
        <w:rPr>
          <w:rFonts w:asciiTheme="majorHAnsi" w:hAnsiTheme="majorHAnsi" w:cstheme="majorHAnsi"/>
          <w:b/>
          <w:sz w:val="24"/>
          <w:szCs w:val="24"/>
        </w:rPr>
        <w:t>C</w:t>
      </w:r>
      <w:r w:rsidRPr="006D53BF">
        <w:rPr>
          <w:rFonts w:asciiTheme="majorHAnsi" w:hAnsiTheme="majorHAnsi" w:cstheme="majorHAnsi"/>
          <w:b/>
          <w:sz w:val="24"/>
          <w:szCs w:val="24"/>
        </w:rPr>
        <w:t xml:space="preserve">złonków </w:t>
      </w:r>
      <w:r>
        <w:rPr>
          <w:rFonts w:asciiTheme="majorHAnsi" w:hAnsiTheme="majorHAnsi" w:cstheme="majorHAnsi"/>
          <w:b/>
          <w:sz w:val="24"/>
          <w:szCs w:val="24"/>
        </w:rPr>
        <w:t>Z</w:t>
      </w:r>
      <w:r w:rsidRPr="006D53BF">
        <w:rPr>
          <w:rFonts w:asciiTheme="majorHAnsi" w:hAnsiTheme="majorHAnsi" w:cstheme="majorHAnsi"/>
          <w:b/>
          <w:sz w:val="24"/>
          <w:szCs w:val="24"/>
        </w:rPr>
        <w:t>arządu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Pr="00C44106">
        <w:rPr>
          <w:rFonts w:asciiTheme="majorHAnsi" w:hAnsiTheme="majorHAnsi" w:cstheme="majorHAnsi"/>
          <w:sz w:val="24"/>
          <w:szCs w:val="24"/>
        </w:rPr>
        <w:t>Przyczynami odwołania Członków Zarządu mogą być zaniedbania polegające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C44106">
        <w:rPr>
          <w:rFonts w:asciiTheme="majorHAnsi" w:hAnsiTheme="majorHAnsi" w:cstheme="majorHAnsi"/>
          <w:sz w:val="24"/>
          <w:szCs w:val="24"/>
        </w:rPr>
        <w:t>szczególności na: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 w:cstheme="majorHAnsi"/>
          <w:sz w:val="24"/>
          <w:szCs w:val="24"/>
        </w:rPr>
        <w:t>długotrwałym</w:t>
      </w:r>
      <w:r w:rsidRPr="00C44106">
        <w:rPr>
          <w:rFonts w:asciiTheme="majorHAnsi" w:hAnsiTheme="majorHAnsi" w:cstheme="majorHAnsi"/>
          <w:sz w:val="24"/>
          <w:szCs w:val="24"/>
        </w:rPr>
        <w:t>niew</w:t>
      </w:r>
      <w:r>
        <w:rPr>
          <w:rFonts w:asciiTheme="majorHAnsi" w:hAnsiTheme="majorHAnsi" w:cstheme="majorHAnsi"/>
          <w:sz w:val="24"/>
          <w:szCs w:val="24"/>
        </w:rPr>
        <w:t>ywiązywaniu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się z obowiązków bądź</w:t>
      </w:r>
      <w:r w:rsidRPr="00C44106">
        <w:rPr>
          <w:rFonts w:asciiTheme="majorHAnsi" w:hAnsiTheme="majorHAnsi" w:cstheme="majorHAnsi"/>
          <w:sz w:val="24"/>
          <w:szCs w:val="24"/>
        </w:rPr>
        <w:t xml:space="preserve"> niedbałym</w:t>
      </w:r>
      <w:r>
        <w:rPr>
          <w:rFonts w:asciiTheme="majorHAnsi" w:hAnsiTheme="majorHAnsi" w:cstheme="majorHAnsi"/>
          <w:sz w:val="24"/>
          <w:szCs w:val="24"/>
        </w:rPr>
        <w:t xml:space="preserve"> wykonywaniu powierzonych zadań;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prowadzeniu działalności sprzecznej ze s</w:t>
      </w:r>
      <w:r>
        <w:rPr>
          <w:rFonts w:asciiTheme="majorHAnsi" w:hAnsiTheme="majorHAnsi" w:cstheme="majorHAnsi"/>
          <w:sz w:val="24"/>
          <w:szCs w:val="24"/>
        </w:rPr>
        <w:t>tatutowymi celami Koła;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>) dz</w:t>
      </w:r>
      <w:r>
        <w:rPr>
          <w:rFonts w:asciiTheme="majorHAnsi" w:hAnsiTheme="majorHAnsi" w:cstheme="majorHAnsi"/>
          <w:sz w:val="24"/>
          <w:szCs w:val="24"/>
        </w:rPr>
        <w:t>iałaniu na szkodę Koła.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Z wnioskiem o odwołanie Członków Zarządu może wystąpić: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a) Opiekun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 Przewodniczący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c) 1/4 ogólnej liczy Członków Rady 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Pr="00C44106">
        <w:rPr>
          <w:rFonts w:asciiTheme="majorHAnsi" w:hAnsiTheme="majorHAnsi" w:cstheme="majorHAnsi"/>
          <w:sz w:val="24"/>
          <w:szCs w:val="24"/>
        </w:rPr>
        <w:t>Odwołanie</w:t>
      </w:r>
      <w:r>
        <w:rPr>
          <w:rFonts w:asciiTheme="majorHAnsi" w:hAnsiTheme="majorHAnsi" w:cstheme="majorHAnsi"/>
          <w:sz w:val="24"/>
          <w:szCs w:val="24"/>
        </w:rPr>
        <w:t xml:space="preserve"> następuje w głosowaniu tajnym Rady, większością głosów, przy udziale co najmniej połowy </w:t>
      </w:r>
      <w:proofErr w:type="spellStart"/>
      <w:r>
        <w:rPr>
          <w:rFonts w:asciiTheme="majorHAnsi" w:hAnsiTheme="majorHAnsi" w:cstheme="majorHAnsi"/>
          <w:sz w:val="24"/>
          <w:szCs w:val="24"/>
        </w:rPr>
        <w:t>członkówRady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:rsidR="00C50B9D" w:rsidRPr="006D53BF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22.R</w:t>
      </w:r>
      <w:r w:rsidRPr="006D53BF">
        <w:rPr>
          <w:rFonts w:asciiTheme="majorHAnsi" w:hAnsiTheme="majorHAnsi" w:cstheme="majorHAnsi"/>
          <w:b/>
          <w:sz w:val="24"/>
          <w:szCs w:val="24"/>
        </w:rPr>
        <w:t xml:space="preserve">ozwiązanie </w:t>
      </w:r>
      <w:r>
        <w:rPr>
          <w:rFonts w:asciiTheme="majorHAnsi" w:hAnsiTheme="majorHAnsi" w:cstheme="majorHAnsi"/>
          <w:b/>
          <w:sz w:val="24"/>
          <w:szCs w:val="24"/>
        </w:rPr>
        <w:t>K</w:t>
      </w:r>
      <w:r w:rsidRPr="006D53BF">
        <w:rPr>
          <w:rFonts w:asciiTheme="majorHAnsi" w:hAnsiTheme="majorHAnsi" w:cstheme="majorHAnsi"/>
          <w:b/>
          <w:sz w:val="24"/>
          <w:szCs w:val="24"/>
        </w:rPr>
        <w:t>oła</w:t>
      </w:r>
    </w:p>
    <w:p w:rsidR="00C50B9D" w:rsidRPr="007604EE" w:rsidRDefault="00C50B9D" w:rsidP="00C50B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604EE">
        <w:rPr>
          <w:rFonts w:asciiTheme="majorHAnsi" w:hAnsiTheme="majorHAnsi" w:cstheme="majorHAnsi"/>
          <w:sz w:val="24"/>
          <w:szCs w:val="24"/>
        </w:rPr>
        <w:t xml:space="preserve">Rozwiązanie Koła następuje w drodze uchwały Rady na wniosek </w:t>
      </w:r>
      <w:r>
        <w:rPr>
          <w:rFonts w:asciiTheme="majorHAnsi" w:hAnsiTheme="majorHAnsi" w:cstheme="majorHAnsi"/>
          <w:sz w:val="24"/>
          <w:szCs w:val="24"/>
        </w:rPr>
        <w:t>1/4</w:t>
      </w:r>
      <w:r w:rsidRPr="007604EE">
        <w:rPr>
          <w:rFonts w:asciiTheme="majorHAnsi" w:hAnsiTheme="majorHAnsi" w:cstheme="majorHAnsi"/>
          <w:sz w:val="24"/>
          <w:szCs w:val="24"/>
        </w:rPr>
        <w:t xml:space="preserve"> liczby członków</w:t>
      </w:r>
      <w:r>
        <w:rPr>
          <w:rFonts w:asciiTheme="majorHAnsi" w:hAnsiTheme="majorHAnsi" w:cstheme="majorHAnsi"/>
          <w:sz w:val="24"/>
          <w:szCs w:val="24"/>
        </w:rPr>
        <w:t xml:space="preserve"> z wyłączeniem Wolnych Słuchaczy oraz członków nie będących studentami Wydziału Rehabilitacji Ruchowej</w:t>
      </w:r>
      <w:r w:rsidRPr="007604EE">
        <w:rPr>
          <w:rFonts w:asciiTheme="majorHAnsi" w:hAnsiTheme="majorHAnsi" w:cstheme="majorHAnsi"/>
          <w:sz w:val="24"/>
          <w:szCs w:val="24"/>
        </w:rPr>
        <w:t>, większością 2/3 głosów członków, przy udziale co najmniej 2/3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7604EE">
        <w:rPr>
          <w:rFonts w:asciiTheme="majorHAnsi" w:hAnsiTheme="majorHAnsi" w:cstheme="majorHAnsi"/>
          <w:sz w:val="24"/>
          <w:szCs w:val="24"/>
        </w:rPr>
        <w:t xml:space="preserve">członków </w:t>
      </w:r>
      <w:r>
        <w:rPr>
          <w:rFonts w:asciiTheme="majorHAnsi" w:hAnsiTheme="majorHAnsi" w:cstheme="majorHAnsi"/>
          <w:sz w:val="24"/>
          <w:szCs w:val="24"/>
        </w:rPr>
        <w:t>( z wyłączeniem Wolnych Słuchaczy oraz członków nie będących studentami Wydziału Rehabilitacji Ruchowej)</w:t>
      </w:r>
      <w:r w:rsidRPr="007604EE">
        <w:rPr>
          <w:rFonts w:asciiTheme="majorHAnsi" w:hAnsiTheme="majorHAnsi" w:cstheme="majorHAnsi"/>
          <w:sz w:val="24"/>
          <w:szCs w:val="24"/>
        </w:rPr>
        <w:t xml:space="preserve">. Osoba wyznaczona w uchwale składa wniosek o wykreślenie Koła z rejestru uczelnianych organizacji studenckich. </w:t>
      </w:r>
    </w:p>
    <w:p w:rsidR="00C50B9D" w:rsidRPr="00670167" w:rsidRDefault="00C50B9D" w:rsidP="00C50B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 przypadku nie wystarczającej liczby Członków, decyzję o rozwiązaniu Koła może podjąć Opiekun.</w:t>
      </w:r>
    </w:p>
    <w:p w:rsidR="00C50B9D" w:rsidRPr="00670167" w:rsidRDefault="00C50B9D" w:rsidP="00C50B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 przypadku rozwiązania K</w:t>
      </w:r>
      <w:r w:rsidRPr="00670167">
        <w:rPr>
          <w:rFonts w:asciiTheme="majorHAnsi" w:hAnsiTheme="majorHAnsi" w:cstheme="majorHAnsi"/>
          <w:sz w:val="24"/>
          <w:szCs w:val="24"/>
        </w:rPr>
        <w:t>oła cały majątek i dorobek przechodzi na rzecz Katedry Terapii Zajęciowej Akademii Wychowania Fizycznego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50B9D" w:rsidRPr="00670167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70167">
        <w:rPr>
          <w:rFonts w:asciiTheme="majorHAnsi" w:hAnsiTheme="majorHAnsi" w:cstheme="majorHAnsi"/>
          <w:b/>
          <w:sz w:val="24"/>
          <w:szCs w:val="24"/>
        </w:rPr>
        <w:t>ROZDZIAŁ V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70167">
        <w:rPr>
          <w:rFonts w:asciiTheme="majorHAnsi" w:hAnsiTheme="majorHAnsi" w:cstheme="majorHAnsi"/>
          <w:b/>
          <w:sz w:val="24"/>
          <w:szCs w:val="24"/>
        </w:rPr>
        <w:lastRenderedPageBreak/>
        <w:t>FINANSE KOŁA</w:t>
      </w:r>
    </w:p>
    <w:p w:rsidR="00C50B9D" w:rsidRPr="00670167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23. Źródła Finansowania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4106">
        <w:rPr>
          <w:rFonts w:asciiTheme="majorHAnsi" w:hAnsiTheme="majorHAnsi" w:cstheme="majorHAnsi"/>
          <w:sz w:val="24"/>
          <w:szCs w:val="24"/>
        </w:rPr>
        <w:t>1. Koło czerpie środki finansowe na swoją działalność z: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 xml:space="preserve">) dotacji, środków przekazanych przez władze Uczelni, Wydziału </w:t>
      </w:r>
      <w:r>
        <w:rPr>
          <w:rFonts w:asciiTheme="majorHAnsi" w:hAnsiTheme="majorHAnsi" w:cstheme="majorHAnsi"/>
          <w:sz w:val="24"/>
          <w:szCs w:val="24"/>
        </w:rPr>
        <w:t>Rehabilitacji Ruchowej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C44106">
        <w:rPr>
          <w:rFonts w:asciiTheme="majorHAnsi" w:hAnsiTheme="majorHAnsi" w:cstheme="majorHAnsi"/>
          <w:sz w:val="24"/>
          <w:szCs w:val="24"/>
        </w:rPr>
        <w:t>) dobrowolnych składek członkowskich, których wysokość ustala Zarząd w drodze uchwały,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C44106">
        <w:rPr>
          <w:rFonts w:asciiTheme="majorHAnsi" w:hAnsiTheme="majorHAnsi" w:cstheme="majorHAnsi"/>
          <w:sz w:val="24"/>
          <w:szCs w:val="24"/>
        </w:rPr>
        <w:t>) środków przekazanych przez inne instytucje i organizacje.</w:t>
      </w:r>
    </w:p>
    <w:p w:rsidR="00C50B9D" w:rsidRPr="00684626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24</w:t>
      </w:r>
      <w:r w:rsidRPr="00684626">
        <w:rPr>
          <w:rFonts w:asciiTheme="majorHAnsi" w:hAnsiTheme="majorHAnsi" w:cstheme="majorHAnsi"/>
          <w:b/>
          <w:sz w:val="24"/>
          <w:szCs w:val="24"/>
        </w:rPr>
        <w:t>. Zasady ogólne dotyczące finansów Koła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C44106">
        <w:rPr>
          <w:rFonts w:asciiTheme="majorHAnsi" w:hAnsiTheme="majorHAnsi" w:cstheme="majorHAnsi"/>
          <w:sz w:val="24"/>
          <w:szCs w:val="24"/>
        </w:rPr>
        <w:t>. Za gospodarkę funduszami Koła odpowiada Skarbnik,</w:t>
      </w:r>
    </w:p>
    <w:p w:rsidR="00C50B9D" w:rsidRPr="00C44106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Nie później niż na trzy</w:t>
      </w:r>
      <w:r w:rsidRPr="00C44106">
        <w:rPr>
          <w:rFonts w:asciiTheme="majorHAnsi" w:hAnsiTheme="majorHAnsi" w:cstheme="majorHAnsi"/>
          <w:sz w:val="24"/>
          <w:szCs w:val="24"/>
        </w:rPr>
        <w:t xml:space="preserve"> tygodnie przed zakończeniem kadencji Zarząd składa </w:t>
      </w:r>
      <w:r>
        <w:rPr>
          <w:rFonts w:asciiTheme="majorHAnsi" w:hAnsiTheme="majorHAnsi" w:cstheme="majorHAnsi"/>
          <w:sz w:val="24"/>
          <w:szCs w:val="24"/>
        </w:rPr>
        <w:t xml:space="preserve">rozliczenie finansowe z uzyskanych środków i sposobów ich wydatkowania </w:t>
      </w:r>
      <w:r w:rsidRPr="00C44106">
        <w:rPr>
          <w:rFonts w:asciiTheme="majorHAnsi" w:hAnsiTheme="majorHAnsi" w:cstheme="majorHAnsi"/>
          <w:sz w:val="24"/>
          <w:szCs w:val="24"/>
        </w:rPr>
        <w:t>Opiekunowi</w:t>
      </w:r>
      <w:r>
        <w:rPr>
          <w:rFonts w:asciiTheme="majorHAnsi" w:hAnsiTheme="majorHAnsi" w:cstheme="majorHAnsi"/>
          <w:sz w:val="24"/>
          <w:szCs w:val="24"/>
        </w:rPr>
        <w:t xml:space="preserve"> i Radzie</w:t>
      </w:r>
      <w:r w:rsidRPr="00C44106">
        <w:rPr>
          <w:rFonts w:asciiTheme="majorHAnsi" w:hAnsiTheme="majorHAnsi" w:cstheme="majorHAnsi"/>
          <w:sz w:val="24"/>
          <w:szCs w:val="24"/>
        </w:rPr>
        <w:t>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>
        <w:rPr>
          <w:rFonts w:asciiTheme="majorHAnsi" w:hAnsiTheme="majorHAnsi" w:cstheme="majorHAnsi"/>
          <w:sz w:val="24"/>
          <w:szCs w:val="24"/>
        </w:rPr>
        <w:t>Koło</w:t>
      </w:r>
      <w:r w:rsidRPr="00547793">
        <w:rPr>
          <w:rFonts w:asciiTheme="majorHAnsi" w:hAnsiTheme="majorHAnsi" w:cstheme="majorHAnsi"/>
          <w:sz w:val="24"/>
          <w:szCs w:val="24"/>
        </w:rPr>
        <w:t>zastrzega</w:t>
      </w:r>
      <w:proofErr w:type="spellEnd"/>
      <w:r w:rsidRPr="00547793">
        <w:rPr>
          <w:rFonts w:asciiTheme="majorHAnsi" w:hAnsiTheme="majorHAnsi" w:cstheme="majorHAnsi"/>
          <w:sz w:val="24"/>
          <w:szCs w:val="24"/>
        </w:rPr>
        <w:t xml:space="preserve"> sobie prawo do modyfikacji źródeł finansowania jego działalności.</w:t>
      </w:r>
    </w:p>
    <w:p w:rsidR="00C50B9D" w:rsidRPr="00E12082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12082">
        <w:rPr>
          <w:rFonts w:asciiTheme="majorHAnsi" w:hAnsiTheme="majorHAnsi" w:cstheme="majorHAnsi"/>
          <w:b/>
          <w:sz w:val="24"/>
          <w:szCs w:val="24"/>
        </w:rPr>
        <w:t>ROZDZIAŁ VI</w:t>
      </w:r>
    </w:p>
    <w:p w:rsidR="00C50B9D" w:rsidRDefault="00C50B9D" w:rsidP="00C50B9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12082">
        <w:rPr>
          <w:rFonts w:asciiTheme="majorHAnsi" w:hAnsiTheme="majorHAnsi" w:cstheme="majorHAnsi"/>
          <w:b/>
          <w:sz w:val="24"/>
          <w:szCs w:val="24"/>
        </w:rPr>
        <w:t>POSTANOWIENIA KOŃCOWE</w:t>
      </w:r>
    </w:p>
    <w:p w:rsidR="00C50B9D" w:rsidRPr="00E12082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25. Zapewnienie ciągłości Koła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Ciągłość Koła</w:t>
      </w:r>
      <w:r w:rsidRPr="00C44106">
        <w:rPr>
          <w:rFonts w:asciiTheme="majorHAnsi" w:hAnsiTheme="majorHAnsi" w:cstheme="majorHAnsi"/>
          <w:sz w:val="24"/>
          <w:szCs w:val="24"/>
        </w:rPr>
        <w:t xml:space="preserve"> zostaje zapewniona przez Zarząd, na którym spoczywa obowiązek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rekrutacjinowych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członków. W przypadku wygaśnięcia członkostwa wszystkich członków, decyzję w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sprawieprzyjęcia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danej osoby w poczet Członk</w:t>
      </w:r>
      <w:r>
        <w:rPr>
          <w:rFonts w:asciiTheme="majorHAnsi" w:hAnsiTheme="majorHAnsi" w:cstheme="majorHAnsi"/>
          <w:sz w:val="24"/>
          <w:szCs w:val="24"/>
        </w:rPr>
        <w:t xml:space="preserve">ów Koła </w:t>
      </w:r>
      <w:r w:rsidRPr="00C44106">
        <w:rPr>
          <w:rFonts w:asciiTheme="majorHAnsi" w:hAnsiTheme="majorHAnsi" w:cstheme="majorHAnsi"/>
          <w:sz w:val="24"/>
          <w:szCs w:val="24"/>
        </w:rPr>
        <w:t xml:space="preserve">podejmuje jednoosobowo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Opiekun,który</w:t>
      </w:r>
      <w:proofErr w:type="spellEnd"/>
      <w:r w:rsidRPr="00C44106">
        <w:rPr>
          <w:rFonts w:asciiTheme="majorHAnsi" w:hAnsiTheme="majorHAnsi" w:cstheme="majorHAnsi"/>
          <w:sz w:val="24"/>
          <w:szCs w:val="24"/>
        </w:rPr>
        <w:t xml:space="preserve"> wyznacza osobę do czasowego sprawowania funkcji władz Koła. Uprawnieni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C44106">
        <w:rPr>
          <w:rFonts w:asciiTheme="majorHAnsi" w:hAnsiTheme="majorHAnsi" w:cstheme="majorHAnsi"/>
          <w:sz w:val="24"/>
          <w:szCs w:val="24"/>
        </w:rPr>
        <w:t xml:space="preserve"> takiej osoby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C4410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4106">
        <w:rPr>
          <w:rFonts w:asciiTheme="majorHAnsi" w:hAnsiTheme="majorHAnsi" w:cstheme="majorHAnsi"/>
          <w:sz w:val="24"/>
          <w:szCs w:val="24"/>
        </w:rPr>
        <w:t>nie</w:t>
      </w:r>
      <w:r>
        <w:rPr>
          <w:rFonts w:asciiTheme="majorHAnsi" w:hAnsiTheme="majorHAnsi" w:cstheme="majorHAnsi"/>
          <w:sz w:val="24"/>
          <w:szCs w:val="24"/>
        </w:rPr>
        <w:t>dotyczą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zmian S</w:t>
      </w:r>
      <w:r w:rsidRPr="00C44106">
        <w:rPr>
          <w:rFonts w:asciiTheme="majorHAnsi" w:hAnsiTheme="majorHAnsi" w:cstheme="majorHAnsi"/>
          <w:sz w:val="24"/>
          <w:szCs w:val="24"/>
        </w:rPr>
        <w:t>tatutu i likwidacji Koła.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0B9D" w:rsidRPr="00E12082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§ 26</w:t>
      </w:r>
      <w:r w:rsidRPr="00E12082">
        <w:rPr>
          <w:rFonts w:asciiTheme="majorHAnsi" w:hAnsiTheme="majorHAnsi" w:cstheme="majorHAnsi"/>
          <w:b/>
          <w:sz w:val="24"/>
          <w:szCs w:val="24"/>
        </w:rPr>
        <w:t>. Zmiana Statutu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Zmiana S</w:t>
      </w:r>
      <w:r w:rsidRPr="00C44106">
        <w:rPr>
          <w:rFonts w:asciiTheme="majorHAnsi" w:hAnsiTheme="majorHAnsi" w:cstheme="majorHAnsi"/>
          <w:sz w:val="24"/>
          <w:szCs w:val="24"/>
        </w:rPr>
        <w:t xml:space="preserve">tatutu następuje w drodze uchwały </w:t>
      </w:r>
      <w:r>
        <w:rPr>
          <w:rFonts w:asciiTheme="majorHAnsi" w:hAnsiTheme="majorHAnsi" w:cstheme="majorHAnsi"/>
          <w:sz w:val="24"/>
          <w:szCs w:val="24"/>
        </w:rPr>
        <w:t xml:space="preserve">Rady, podjętej na wniosek Opiekuna, Zarządu, ¼ członków Rady, większością 2/3 głosów przy udziale co najmniej połowy ogólnej liczby członków uprawnionych do głosowania; 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Statut w nowym brzmieniu zaczyna obowiązywać siedem dni po jego uchwaleniu.</w:t>
      </w:r>
    </w:p>
    <w:p w:rsidR="00C50B9D" w:rsidRPr="00E12082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27</w:t>
      </w:r>
      <w:r w:rsidRPr="00E12082">
        <w:rPr>
          <w:rFonts w:asciiTheme="majorHAnsi" w:hAnsiTheme="majorHAnsi" w:cstheme="majorHAnsi"/>
          <w:b/>
          <w:sz w:val="24"/>
          <w:szCs w:val="24"/>
        </w:rPr>
        <w:t>. Sprawy nieuregulowane w Statucie</w:t>
      </w:r>
    </w:p>
    <w:p w:rsidR="00C50B9D" w:rsidRDefault="00C50B9D" w:rsidP="00C50B9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C44106">
        <w:rPr>
          <w:rFonts w:asciiTheme="majorHAnsi" w:hAnsiTheme="majorHAnsi" w:cstheme="majorHAnsi"/>
          <w:sz w:val="24"/>
          <w:szCs w:val="24"/>
        </w:rPr>
        <w:t>. W sprawach nieuregulowanych w niniejszym Statucie decyduje Zarząd.</w:t>
      </w:r>
    </w:p>
    <w:p w:rsidR="00C50B9D" w:rsidRPr="00E12082" w:rsidRDefault="00C50B9D" w:rsidP="00C50B9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§ 28</w:t>
      </w:r>
      <w:r w:rsidRPr="00E12082">
        <w:rPr>
          <w:rFonts w:asciiTheme="majorHAnsi" w:hAnsiTheme="majorHAnsi" w:cstheme="majorHAnsi"/>
          <w:b/>
          <w:sz w:val="24"/>
          <w:szCs w:val="24"/>
        </w:rPr>
        <w:t>.Początek obowiązywania Statutu</w:t>
      </w:r>
    </w:p>
    <w:p w:rsidR="00A45E8A" w:rsidRDefault="00C50B9D" w:rsidP="00C50B9D">
      <w:r>
        <w:rPr>
          <w:rFonts w:asciiTheme="majorHAnsi" w:hAnsiTheme="majorHAnsi" w:cstheme="majorHAnsi"/>
          <w:sz w:val="24"/>
          <w:szCs w:val="24"/>
        </w:rPr>
        <w:t>1</w:t>
      </w:r>
      <w:r w:rsidRPr="00C44106">
        <w:rPr>
          <w:rFonts w:asciiTheme="majorHAnsi" w:hAnsiTheme="majorHAnsi" w:cstheme="majorHAnsi"/>
          <w:sz w:val="24"/>
          <w:szCs w:val="24"/>
        </w:rPr>
        <w:t xml:space="preserve">. Statut wchodzi w życie z </w:t>
      </w:r>
      <w:r>
        <w:rPr>
          <w:rFonts w:asciiTheme="majorHAnsi" w:hAnsiTheme="majorHAnsi" w:cstheme="majorHAnsi"/>
          <w:sz w:val="24"/>
          <w:szCs w:val="24"/>
        </w:rPr>
        <w:t>dniem rejestracji Koła</w:t>
      </w:r>
      <w:r w:rsidRPr="00C44106">
        <w:rPr>
          <w:rFonts w:asciiTheme="majorHAnsi" w:hAnsiTheme="majorHAnsi" w:cstheme="majorHAnsi"/>
          <w:sz w:val="24"/>
          <w:szCs w:val="24"/>
        </w:rPr>
        <w:t>.</w:t>
      </w:r>
    </w:p>
    <w:sectPr w:rsidR="00A45E8A" w:rsidSect="00A4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A72"/>
    <w:multiLevelType w:val="hybridMultilevel"/>
    <w:tmpl w:val="29E23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9386C"/>
    <w:multiLevelType w:val="hybridMultilevel"/>
    <w:tmpl w:val="29E23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6D40CD"/>
    <w:multiLevelType w:val="hybridMultilevel"/>
    <w:tmpl w:val="89CCB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C50B9D"/>
    <w:rsid w:val="00664247"/>
    <w:rsid w:val="008354FB"/>
    <w:rsid w:val="00A45E8A"/>
    <w:rsid w:val="00C50B9D"/>
    <w:rsid w:val="00CA39A5"/>
    <w:rsid w:val="00F9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B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B9D"/>
    <w:pPr>
      <w:ind w:left="720"/>
      <w:contextualSpacing/>
    </w:pPr>
  </w:style>
  <w:style w:type="paragraph" w:customStyle="1" w:styleId="Default">
    <w:name w:val="Default"/>
    <w:rsid w:val="00C50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2401</Words>
  <Characters>14406</Characters>
  <Application>Microsoft Office Word</Application>
  <DocSecurity>0</DocSecurity>
  <Lines>120</Lines>
  <Paragraphs>33</Paragraphs>
  <ScaleCrop>false</ScaleCrop>
  <Company/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Chr</dc:creator>
  <cp:lastModifiedBy>Ula Chr</cp:lastModifiedBy>
  <cp:revision>4</cp:revision>
  <dcterms:created xsi:type="dcterms:W3CDTF">2023-11-17T14:58:00Z</dcterms:created>
  <dcterms:modified xsi:type="dcterms:W3CDTF">2023-11-17T15:03:00Z</dcterms:modified>
</cp:coreProperties>
</file>